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E4" w:rsidRDefault="007602E4" w:rsidP="007602E4">
      <w:pPr>
        <w:ind w:firstLine="708"/>
      </w:pPr>
      <w:bookmarkStart w:id="0" w:name="_Toc216064350"/>
      <w:bookmarkStart w:id="1" w:name="_Toc216066765"/>
      <w:bookmarkStart w:id="2" w:name="_Toc251603966"/>
      <w:bookmarkStart w:id="3" w:name="_Toc252181156"/>
      <w:bookmarkStart w:id="4" w:name="_Toc252181194"/>
      <w:bookmarkStart w:id="5" w:name="_Toc252196685"/>
      <w:bookmarkStart w:id="6" w:name="_Toc334079040"/>
    </w:p>
    <w:p w:rsidR="007602E4" w:rsidRDefault="0079593E" w:rsidP="007602E4">
      <w:pPr>
        <w:ind w:firstLine="708"/>
      </w:pPr>
      <w:r>
        <w:rPr>
          <w:noProof/>
        </w:rPr>
        <w:pict>
          <v:rect id="_x0000_s1455" style="position:absolute;left:0;text-align:left;margin-left:61.85pt;margin-top:18.75pt;width:518.8pt;height:802.3pt;z-index:251672064;mso-position-horizontal-relative:page;mso-position-vertical-relative:page" o:allowincell="f" filled="f" strokeweight="2pt">
            <w10:wrap anchorx="page" anchory="page"/>
            <w10:anchorlock/>
          </v:rect>
        </w:pict>
      </w: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Pr="00A31C31" w:rsidRDefault="007602E4" w:rsidP="007602E4">
      <w:pPr>
        <w:pStyle w:val="af0"/>
        <w:ind w:left="0" w:firstLine="720"/>
        <w:rPr>
          <w:sz w:val="32"/>
          <w:szCs w:val="32"/>
        </w:rPr>
      </w:pPr>
    </w:p>
    <w:p w:rsidR="007602E4" w:rsidRPr="005F0224" w:rsidRDefault="007602E4" w:rsidP="007602E4">
      <w:pPr>
        <w:pStyle w:val="af0"/>
        <w:ind w:left="0" w:firstLine="0"/>
        <w:jc w:val="left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Pr="00A31C31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Pr="00A31C31" w:rsidRDefault="007602E4" w:rsidP="007602E4">
      <w:pPr>
        <w:pStyle w:val="af0"/>
        <w:ind w:left="0" w:firstLine="0"/>
        <w:rPr>
          <w:sz w:val="32"/>
          <w:szCs w:val="32"/>
        </w:rPr>
      </w:pPr>
      <w:r>
        <w:rPr>
          <w:sz w:val="32"/>
          <w:szCs w:val="32"/>
        </w:rPr>
        <w:t>СХЕМА</w:t>
      </w:r>
    </w:p>
    <w:p w:rsidR="007602E4" w:rsidRPr="00A31C31" w:rsidRDefault="007602E4" w:rsidP="007602E4">
      <w:pPr>
        <w:pStyle w:val="af0"/>
        <w:ind w:left="0" w:firstLine="72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Водоснабжения </w:t>
      </w: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  <w:r>
        <w:rPr>
          <w:sz w:val="32"/>
          <w:szCs w:val="32"/>
        </w:rPr>
        <w:t>с. Дзержинское Красноярского края</w:t>
      </w: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  <w:r>
        <w:rPr>
          <w:sz w:val="32"/>
          <w:szCs w:val="32"/>
        </w:rPr>
        <w:t>на период с 201</w:t>
      </w:r>
      <w:r w:rsidR="001754A7">
        <w:rPr>
          <w:sz w:val="32"/>
          <w:szCs w:val="32"/>
        </w:rPr>
        <w:t>5</w:t>
      </w:r>
      <w:r>
        <w:rPr>
          <w:sz w:val="32"/>
          <w:szCs w:val="32"/>
        </w:rPr>
        <w:t xml:space="preserve"> по 202</w:t>
      </w:r>
      <w:r w:rsidR="001754A7">
        <w:rPr>
          <w:sz w:val="32"/>
          <w:szCs w:val="32"/>
        </w:rPr>
        <w:t>5</w:t>
      </w:r>
      <w:r>
        <w:rPr>
          <w:sz w:val="32"/>
          <w:szCs w:val="32"/>
        </w:rPr>
        <w:t xml:space="preserve"> годы</w:t>
      </w: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Pr="00A31C31" w:rsidRDefault="007602E4" w:rsidP="007602E4">
      <w:pPr>
        <w:pStyle w:val="af0"/>
        <w:ind w:left="0" w:firstLine="0"/>
        <w:rPr>
          <w:sz w:val="32"/>
          <w:szCs w:val="32"/>
        </w:rPr>
      </w:pPr>
    </w:p>
    <w:p w:rsidR="007602E4" w:rsidRPr="00A31C31" w:rsidRDefault="00A62011" w:rsidP="007602E4">
      <w:pPr>
        <w:ind w:firstLine="720"/>
        <w:jc w:val="center"/>
        <w:rPr>
          <w:sz w:val="28"/>
        </w:rPr>
      </w:pPr>
      <w:r>
        <w:rPr>
          <w:sz w:val="28"/>
        </w:rPr>
        <w:t>с. Дзержинское</w:t>
      </w:r>
    </w:p>
    <w:p w:rsidR="007602E4" w:rsidRDefault="007602E4" w:rsidP="007602E4">
      <w:pPr>
        <w:ind w:firstLine="720"/>
        <w:jc w:val="center"/>
      </w:pPr>
      <w:r w:rsidRPr="00A31C31">
        <w:rPr>
          <w:sz w:val="28"/>
        </w:rPr>
        <w:t>20</w:t>
      </w:r>
      <w:r>
        <w:rPr>
          <w:sz w:val="28"/>
        </w:rPr>
        <w:t>1</w:t>
      </w:r>
      <w:r w:rsidR="00A62011">
        <w:rPr>
          <w:sz w:val="28"/>
        </w:rPr>
        <w:t>5</w:t>
      </w:r>
      <w:r w:rsidRPr="00A31C31">
        <w:rPr>
          <w:sz w:val="28"/>
        </w:rPr>
        <w:t xml:space="preserve"> г.</w:t>
      </w: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0371735"/>
        <w:docPartObj>
          <w:docPartGallery w:val="Table of Contents"/>
          <w:docPartUnique/>
        </w:docPartObj>
      </w:sdtPr>
      <w:sdtContent>
        <w:p w:rsidR="007602E4" w:rsidRDefault="007602E4" w:rsidP="007602E4">
          <w:pPr>
            <w:pStyle w:val="af6"/>
          </w:pPr>
          <w:r w:rsidRPr="005F0224">
            <w:rPr>
              <w:color w:val="auto"/>
            </w:rPr>
            <w:t>Оглавление</w:t>
          </w:r>
        </w:p>
        <w:p w:rsidR="007602E4" w:rsidRDefault="0079593E" w:rsidP="007602E4">
          <w:pPr>
            <w:pStyle w:val="10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79593E">
            <w:fldChar w:fldCharType="begin"/>
          </w:r>
          <w:r w:rsidR="007602E4">
            <w:instrText xml:space="preserve"> TOC \o "1-3" \h \z \u </w:instrText>
          </w:r>
          <w:r w:rsidRPr="0079593E">
            <w:fldChar w:fldCharType="separate"/>
          </w:r>
          <w:hyperlink w:anchor="_Toc334079040" w:history="1">
            <w:r w:rsidR="007602E4" w:rsidRPr="005747E8">
              <w:rPr>
                <w:rStyle w:val="af3"/>
                <w:noProof/>
              </w:rPr>
              <w:t>1.Территориальное положение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41" w:history="1">
            <w:r w:rsidR="007602E4" w:rsidRPr="005747E8">
              <w:rPr>
                <w:rStyle w:val="af3"/>
                <w:noProof/>
                <w:kern w:val="28"/>
              </w:rPr>
              <w:t>1.1 Природно-климатические условия района.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42" w:history="1">
            <w:r w:rsidR="007602E4" w:rsidRPr="005747E8">
              <w:rPr>
                <w:rStyle w:val="af3"/>
                <w:noProof/>
                <w:kern w:val="28"/>
              </w:rPr>
              <w:t>1.2 Существующее положение.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10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34079043" w:history="1">
            <w:r w:rsidR="007602E4" w:rsidRPr="005747E8">
              <w:rPr>
                <w:rStyle w:val="af3"/>
                <w:noProof/>
              </w:rPr>
              <w:t>2. Водоснабжение.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44" w:history="1">
            <w:r w:rsidR="007602E4" w:rsidRPr="005747E8">
              <w:rPr>
                <w:rStyle w:val="af3"/>
                <w:noProof/>
              </w:rPr>
              <w:t>2.1 Анализ водопотребления.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45" w:history="1">
            <w:r w:rsidR="007602E4" w:rsidRPr="005747E8">
              <w:rPr>
                <w:rStyle w:val="af3"/>
                <w:noProof/>
                <w:kern w:val="28"/>
              </w:rPr>
              <w:t>2.2 Хозяйственно-питьевые расходы по жилой застройке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46" w:history="1">
            <w:r w:rsidR="007602E4" w:rsidRPr="005747E8">
              <w:rPr>
                <w:rStyle w:val="af3"/>
                <w:noProof/>
                <w:kern w:val="28"/>
              </w:rPr>
              <w:t>2.3 Определение максимальных расчетных расходов воды.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10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34079047" w:history="1">
            <w:r w:rsidR="007602E4" w:rsidRPr="005747E8">
              <w:rPr>
                <w:rStyle w:val="af3"/>
                <w:noProof/>
              </w:rPr>
              <w:t>3. система водоснабжения.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48" w:history="1">
            <w:r w:rsidR="007602E4" w:rsidRPr="005747E8">
              <w:rPr>
                <w:rStyle w:val="af3"/>
                <w:noProof/>
                <w:kern w:val="28"/>
              </w:rPr>
              <w:t>3.1 Выбор оптимальной схемы централизованного водоснабжения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49" w:history="1">
            <w:r w:rsidR="007602E4" w:rsidRPr="005747E8">
              <w:rPr>
                <w:rStyle w:val="af3"/>
                <w:noProof/>
                <w:kern w:val="28"/>
              </w:rPr>
              <w:t>3.2 Изыскательские мероприятия для устройства водозаборных сооружений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50" w:history="1">
            <w:r w:rsidR="007602E4" w:rsidRPr="005747E8">
              <w:rPr>
                <w:rStyle w:val="af3"/>
                <w:noProof/>
                <w:kern w:val="28"/>
              </w:rPr>
              <w:t>3.3 Описание схемы водозаборных сооружений и трассировки магистральных сетей водоснабжения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51" w:history="1">
            <w:r w:rsidR="007602E4" w:rsidRPr="005747E8">
              <w:rPr>
                <w:rStyle w:val="af3"/>
                <w:noProof/>
                <w:kern w:val="28"/>
              </w:rPr>
              <w:t>3.4 Состав сооружений водозаборного сооружения</w:t>
            </w:r>
            <w:r w:rsidR="007602E4" w:rsidRPr="005747E8">
              <w:rPr>
                <w:rStyle w:val="af3"/>
                <w:noProof/>
              </w:rPr>
              <w:t>.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52" w:history="1">
            <w:r w:rsidR="007602E4" w:rsidRPr="005747E8">
              <w:rPr>
                <w:rStyle w:val="af3"/>
                <w:noProof/>
                <w:kern w:val="28"/>
              </w:rPr>
              <w:t>3.5 Водоводы и сооружения на них.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53" w:history="1">
            <w:r w:rsidR="007602E4" w:rsidRPr="005747E8">
              <w:rPr>
                <w:rStyle w:val="af3"/>
                <w:noProof/>
                <w:kern w:val="28"/>
              </w:rPr>
              <w:t>3.6 ЗОНЫ САНИТАРНОЙ ОХРАНЫ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10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34079054" w:history="1">
            <w:r w:rsidR="007602E4" w:rsidRPr="005747E8">
              <w:rPr>
                <w:rStyle w:val="af3"/>
                <w:noProof/>
              </w:rPr>
              <w:t>4. ОРГАНИЗАЦИЯ СТРОИТЕЛЬСТВА.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4079055" w:history="1">
            <w:r w:rsidR="007602E4" w:rsidRPr="005747E8">
              <w:rPr>
                <w:rStyle w:val="af3"/>
                <w:noProof/>
              </w:rPr>
              <w:t>4.1 Основные технологические решения организации строительства</w:t>
            </w:r>
            <w:r w:rsidR="007602E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02E4">
              <w:rPr>
                <w:noProof/>
                <w:webHidden/>
              </w:rPr>
              <w:instrText xml:space="preserve"> PAGEREF _Toc334079055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02E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2E4" w:rsidRDefault="0079593E" w:rsidP="007602E4">
          <w:r>
            <w:fldChar w:fldCharType="end"/>
          </w:r>
        </w:p>
      </w:sdtContent>
    </w:sdt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7602E4" w:rsidRDefault="007602E4" w:rsidP="007602E4">
      <w:pPr>
        <w:ind w:firstLine="708"/>
      </w:pPr>
    </w:p>
    <w:p w:rsidR="001A187C" w:rsidRPr="00FA7431" w:rsidRDefault="00FA7431" w:rsidP="00FA7431">
      <w:pPr>
        <w:pStyle w:val="1"/>
      </w:pPr>
      <w:r w:rsidRPr="00FA7431">
        <w:lastRenderedPageBreak/>
        <w:t>1.</w:t>
      </w:r>
      <w:r w:rsidR="001A187C" w:rsidRPr="00FA7431">
        <w:t>Территориальное положение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1A187C" w:rsidRDefault="001A187C" w:rsidP="001A187C">
      <w:pPr>
        <w:ind w:right="-5" w:firstLine="720"/>
        <w:rPr>
          <w:sz w:val="28"/>
          <w:szCs w:val="28"/>
        </w:rPr>
      </w:pPr>
    </w:p>
    <w:p w:rsidR="001A187C" w:rsidRDefault="001A187C" w:rsidP="001A187C">
      <w:pPr>
        <w:ind w:right="-5" w:firstLine="720"/>
        <w:rPr>
          <w:sz w:val="28"/>
          <w:szCs w:val="28"/>
        </w:rPr>
      </w:pPr>
      <w:r>
        <w:rPr>
          <w:sz w:val="28"/>
          <w:szCs w:val="28"/>
        </w:rPr>
        <w:t>Село Дзержинское – административно-хозяйственный, культурный центр одноименного района Красноярского края, входит в состав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Дзержинский сельсовет.</w:t>
      </w:r>
    </w:p>
    <w:p w:rsidR="001A187C" w:rsidRDefault="001A187C" w:rsidP="001A187C">
      <w:pPr>
        <w:ind w:firstLine="709"/>
        <w:rPr>
          <w:sz w:val="28"/>
        </w:rPr>
      </w:pPr>
      <w:r>
        <w:rPr>
          <w:sz w:val="28"/>
        </w:rPr>
        <w:t>Удаленность районного центра от 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расноярска составляет </w:t>
      </w:r>
      <w:smartTag w:uri="urn:schemas-microsoft-com:office:smarttags" w:element="metricconverter">
        <w:smartTagPr>
          <w:attr w:name="ProductID" w:val="331 км"/>
        </w:smartTagPr>
        <w:r>
          <w:rPr>
            <w:sz w:val="28"/>
          </w:rPr>
          <w:t>331 км</w:t>
        </w:r>
      </w:smartTag>
      <w:r>
        <w:rPr>
          <w:sz w:val="28"/>
        </w:rPr>
        <w:t xml:space="preserve">, до ближайшей железной дороги (г.Канск) – </w:t>
      </w:r>
      <w:smartTag w:uri="urn:schemas-microsoft-com:office:smarttags" w:element="metricconverter">
        <w:smartTagPr>
          <w:attr w:name="ProductID" w:val="84 км"/>
        </w:smartTagPr>
        <w:r>
          <w:rPr>
            <w:sz w:val="28"/>
          </w:rPr>
          <w:t>84 км</w:t>
        </w:r>
      </w:smartTag>
      <w:r>
        <w:rPr>
          <w:sz w:val="28"/>
        </w:rPr>
        <w:t>.</w:t>
      </w:r>
    </w:p>
    <w:p w:rsidR="001A187C" w:rsidRDefault="001A187C" w:rsidP="001A187C">
      <w:pPr>
        <w:ind w:firstLine="709"/>
        <w:rPr>
          <w:sz w:val="28"/>
          <w:szCs w:val="28"/>
        </w:rPr>
      </w:pPr>
      <w:r>
        <w:rPr>
          <w:sz w:val="28"/>
        </w:rPr>
        <w:t xml:space="preserve">Связь с краевым центром осуществляется по основной транспортной магистрали автодороге Красноярск – Канск – Тасеево. </w:t>
      </w:r>
    </w:p>
    <w:p w:rsidR="001A187C" w:rsidRPr="00991472" w:rsidRDefault="001A187C" w:rsidP="001A187C">
      <w:pPr>
        <w:ind w:right="-5" w:firstLine="720"/>
        <w:rPr>
          <w:sz w:val="28"/>
        </w:rPr>
      </w:pPr>
      <w:r>
        <w:rPr>
          <w:sz w:val="28"/>
        </w:rPr>
        <w:t xml:space="preserve">Село </w:t>
      </w:r>
      <w:r w:rsidRPr="00A219E7">
        <w:rPr>
          <w:sz w:val="28"/>
        </w:rPr>
        <w:t xml:space="preserve">расположено по обеим берегам </w:t>
      </w:r>
      <w:proofErr w:type="spellStart"/>
      <w:r w:rsidRPr="00A219E7">
        <w:rPr>
          <w:sz w:val="28"/>
        </w:rPr>
        <w:t>р</w:t>
      </w:r>
      <w:proofErr w:type="gramStart"/>
      <w:r w:rsidRPr="00A219E7">
        <w:rPr>
          <w:sz w:val="28"/>
        </w:rPr>
        <w:t>.У</w:t>
      </w:r>
      <w:proofErr w:type="gramEnd"/>
      <w:r w:rsidRPr="00A219E7">
        <w:rPr>
          <w:sz w:val="28"/>
        </w:rPr>
        <w:t>солки</w:t>
      </w:r>
      <w:proofErr w:type="spellEnd"/>
      <w:r w:rsidRPr="005A3F59">
        <w:rPr>
          <w:sz w:val="28"/>
        </w:rPr>
        <w:t xml:space="preserve">. Территория </w:t>
      </w:r>
      <w:r>
        <w:rPr>
          <w:sz w:val="28"/>
        </w:rPr>
        <w:t>предста</w:t>
      </w:r>
      <w:r>
        <w:rPr>
          <w:sz w:val="28"/>
        </w:rPr>
        <w:t>в</w:t>
      </w:r>
      <w:r>
        <w:rPr>
          <w:sz w:val="28"/>
        </w:rPr>
        <w:t xml:space="preserve">ляет собой слегка всхолмленное плато, рассеченное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солкой</w:t>
      </w:r>
      <w:proofErr w:type="spellEnd"/>
      <w:r>
        <w:rPr>
          <w:sz w:val="28"/>
        </w:rPr>
        <w:t xml:space="preserve"> на две части: северную и южную. Южная часть территории имеет спокойный рельеф с н</w:t>
      </w:r>
      <w:r>
        <w:rPr>
          <w:sz w:val="28"/>
        </w:rPr>
        <w:t>е</w:t>
      </w:r>
      <w:r>
        <w:rPr>
          <w:sz w:val="28"/>
        </w:rPr>
        <w:t xml:space="preserve">значительным понижением к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солка</w:t>
      </w:r>
      <w:proofErr w:type="spellEnd"/>
      <w:r>
        <w:rPr>
          <w:sz w:val="28"/>
        </w:rPr>
        <w:t>; северная – более возвышенная.</w:t>
      </w:r>
    </w:p>
    <w:p w:rsidR="001A187C" w:rsidRPr="00E9240A" w:rsidRDefault="001A187C" w:rsidP="001A187C">
      <w:pPr>
        <w:pStyle w:val="a7"/>
        <w:spacing w:line="240" w:lineRule="auto"/>
        <w:ind w:right="-5" w:firstLine="720"/>
        <w:rPr>
          <w:sz w:val="28"/>
        </w:rPr>
      </w:pPr>
      <w:r w:rsidRPr="00E9240A">
        <w:rPr>
          <w:sz w:val="28"/>
        </w:rPr>
        <w:t>Непосредственно к селу подступают лесные массивы, которые с запа</w:t>
      </w:r>
      <w:r w:rsidRPr="00E9240A">
        <w:rPr>
          <w:sz w:val="28"/>
        </w:rPr>
        <w:t>д</w:t>
      </w:r>
      <w:r w:rsidRPr="00E9240A">
        <w:rPr>
          <w:sz w:val="28"/>
        </w:rPr>
        <w:t xml:space="preserve">ной и южной стороны прерываются пашнями. На </w:t>
      </w:r>
      <w:proofErr w:type="gramStart"/>
      <w:r w:rsidRPr="00E9240A">
        <w:rPr>
          <w:sz w:val="28"/>
        </w:rPr>
        <w:t>юго – западе</w:t>
      </w:r>
      <w:proofErr w:type="gramEnd"/>
      <w:r w:rsidRPr="00E9240A">
        <w:rPr>
          <w:sz w:val="28"/>
        </w:rPr>
        <w:t xml:space="preserve"> жилой з</w:t>
      </w:r>
      <w:r w:rsidRPr="00E9240A">
        <w:rPr>
          <w:sz w:val="28"/>
        </w:rPr>
        <w:t>а</w:t>
      </w:r>
      <w:r w:rsidRPr="00E9240A">
        <w:rPr>
          <w:sz w:val="28"/>
        </w:rPr>
        <w:t xml:space="preserve">стройки  села проходит грунтовая дорога, предназначенная для транзитного автотранспорта. </w:t>
      </w:r>
    </w:p>
    <w:p w:rsidR="001A187C" w:rsidRDefault="001A187C" w:rsidP="001A187C">
      <w:pPr>
        <w:ind w:right="-5" w:firstLine="720"/>
        <w:rPr>
          <w:sz w:val="28"/>
          <w:szCs w:val="28"/>
        </w:rPr>
      </w:pPr>
      <w:r>
        <w:rPr>
          <w:sz w:val="28"/>
          <w:szCs w:val="28"/>
        </w:rPr>
        <w:t>Экономика села представлена предприятиями малого бизнеса лесной и деревообрабатывающей отраслей промышленности, пищевой промышленн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и предприятиями сельского хозяйства.</w:t>
      </w:r>
    </w:p>
    <w:p w:rsidR="001A187C" w:rsidRDefault="001A187C" w:rsidP="001A187C">
      <w:pPr>
        <w:ind w:right="-5" w:firstLine="720"/>
        <w:rPr>
          <w:sz w:val="28"/>
          <w:szCs w:val="28"/>
        </w:rPr>
      </w:pPr>
      <w:r>
        <w:rPr>
          <w:sz w:val="28"/>
          <w:szCs w:val="28"/>
        </w:rPr>
        <w:t>Жилая застройка усадебная, представлена преимущественно одноква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тирными и двухквартирными жилыми домами в деревянном исполнении</w:t>
      </w:r>
      <w:r w:rsidR="0079593E" w:rsidRPr="0079593E">
        <w:rPr>
          <w:noProof/>
          <w:sz w:val="20"/>
        </w:rPr>
        <w:pict>
          <v:group id="_x0000_s1066" style="position:absolute;left:0;text-align:left;margin-left:56.7pt;margin-top:19.85pt;width:518.8pt;height:802.3pt;z-index:251652608;mso-position-horizontal-relative:page;mso-position-vertical-relative:page" coordsize="20000,20000" o:allowincell="f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style="mso-next-textbox:#_x0000_s1078" inset="1pt,1pt,1pt,1pt">
                <w:txbxContent>
                  <w:p w:rsidR="00FA7431" w:rsidRDefault="00FA7431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style="mso-next-textbox:#_x0000_s1079" inset="1pt,1pt,1pt,1pt">
                <w:txbxContent>
                  <w:p w:rsidR="00FA7431" w:rsidRDefault="00FA7431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style="mso-next-textbox:#_x0000_s1080" inset="1pt,1pt,1pt,1pt">
                <w:txbxContent>
                  <w:p w:rsidR="00FA7431" w:rsidRDefault="00FA7431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style="mso-next-textbox:#_x0000_s1081" inset="1pt,1pt,1pt,1pt">
                <w:txbxContent>
                  <w:p w:rsidR="00FA7431" w:rsidRDefault="00FA7431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style="mso-next-textbox:#_x0000_s1082" inset="1pt,1pt,1pt,1pt">
                <w:txbxContent>
                  <w:p w:rsidR="00FA7431" w:rsidRDefault="00FA7431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style="mso-next-textbox:#_x0000_s1083" inset="1pt,1pt,1pt,1pt">
                <w:txbxContent>
                  <w:p w:rsidR="00FA7431" w:rsidRDefault="00FA7431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style="mso-next-textbox:#_x0000_s1084" inset="1pt,1pt,1pt,1pt">
                <w:txbxContent>
                  <w:p w:rsidR="00FA7431" w:rsidRDefault="0079593E">
                    <w:pPr>
                      <w:pStyle w:val="ac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 w:rsidR="00FA7431"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FA7431"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085" style="position:absolute;left:7745;top:19221;width:11075;height:477" filled="f" stroked="f" strokeweight=".25pt">
              <v:textbox style="mso-next-textbox:#_x0000_s1085" inset="1pt,1pt,1pt,1pt">
                <w:txbxContent>
                  <w:p w:rsidR="00FA7431" w:rsidRPr="006C13AE" w:rsidRDefault="00FA7431" w:rsidP="006C13AE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>.</w:t>
      </w:r>
    </w:p>
    <w:p w:rsidR="00052079" w:rsidRDefault="00052079" w:rsidP="001A187C">
      <w:pPr>
        <w:ind w:right="-5" w:firstLine="720"/>
        <w:rPr>
          <w:sz w:val="28"/>
          <w:szCs w:val="28"/>
        </w:rPr>
      </w:pPr>
    </w:p>
    <w:p w:rsidR="00052079" w:rsidRPr="00052079" w:rsidRDefault="00FA7431" w:rsidP="00FA7431">
      <w:pPr>
        <w:pStyle w:val="2"/>
        <w:jc w:val="center"/>
        <w:rPr>
          <w:kern w:val="28"/>
        </w:rPr>
      </w:pPr>
      <w:bookmarkStart w:id="7" w:name="_Toc334079041"/>
      <w:r w:rsidRPr="00FA7431">
        <w:rPr>
          <w:kern w:val="28"/>
        </w:rPr>
        <w:t xml:space="preserve">1.1 </w:t>
      </w:r>
      <w:r w:rsidR="00052079" w:rsidRPr="00052079">
        <w:rPr>
          <w:kern w:val="28"/>
        </w:rPr>
        <w:t>Природно-климатические условия района.</w:t>
      </w:r>
      <w:bookmarkEnd w:id="7"/>
    </w:p>
    <w:p w:rsidR="00052079" w:rsidRPr="00EC7EE0" w:rsidRDefault="00052079" w:rsidP="00052079">
      <w:pPr>
        <w:tabs>
          <w:tab w:val="left" w:pos="720"/>
          <w:tab w:val="left" w:pos="840"/>
        </w:tabs>
        <w:jc w:val="center"/>
        <w:rPr>
          <w:sz w:val="28"/>
          <w:szCs w:val="28"/>
        </w:rPr>
      </w:pPr>
    </w:p>
    <w:p w:rsidR="00052079" w:rsidRPr="00EC7EE0" w:rsidRDefault="00052079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>Климат района резко континентальный. Средняя расчетная темпер</w:t>
      </w:r>
      <w:r w:rsidRPr="00EC7EE0">
        <w:rPr>
          <w:sz w:val="28"/>
          <w:szCs w:val="28"/>
        </w:rPr>
        <w:t>а</w:t>
      </w:r>
      <w:r w:rsidRPr="00EC7EE0">
        <w:rPr>
          <w:sz w:val="28"/>
          <w:szCs w:val="28"/>
        </w:rPr>
        <w:t>тура воздуха наиболее холодной пятидневки составляет минус 45</w:t>
      </w:r>
      <w:r w:rsidRPr="00EC7EE0">
        <w:rPr>
          <w:sz w:val="28"/>
          <w:szCs w:val="28"/>
          <w:vertAlign w:val="superscript"/>
        </w:rPr>
        <w:t>0</w:t>
      </w:r>
      <w:r w:rsidRPr="00EC7EE0">
        <w:rPr>
          <w:sz w:val="28"/>
          <w:szCs w:val="28"/>
        </w:rPr>
        <w:t>С, мин</w:t>
      </w:r>
      <w:r w:rsidRPr="00EC7EE0">
        <w:rPr>
          <w:sz w:val="28"/>
          <w:szCs w:val="28"/>
        </w:rPr>
        <w:t>и</w:t>
      </w:r>
      <w:r w:rsidRPr="00EC7EE0">
        <w:rPr>
          <w:sz w:val="28"/>
          <w:szCs w:val="28"/>
        </w:rPr>
        <w:t>мальная  - минус 56</w:t>
      </w:r>
      <w:r w:rsidRPr="00EC7EE0">
        <w:rPr>
          <w:sz w:val="28"/>
          <w:szCs w:val="28"/>
          <w:vertAlign w:val="superscript"/>
        </w:rPr>
        <w:t>0</w:t>
      </w:r>
      <w:r w:rsidRPr="00EC7EE0">
        <w:rPr>
          <w:sz w:val="28"/>
          <w:szCs w:val="28"/>
        </w:rPr>
        <w:t>С, максимальная – плюс 38</w:t>
      </w:r>
      <w:r w:rsidRPr="00EC7EE0">
        <w:rPr>
          <w:sz w:val="28"/>
          <w:szCs w:val="28"/>
          <w:vertAlign w:val="superscript"/>
        </w:rPr>
        <w:t>0</w:t>
      </w:r>
      <w:r w:rsidRPr="00EC7EE0">
        <w:rPr>
          <w:sz w:val="28"/>
          <w:szCs w:val="28"/>
        </w:rPr>
        <w:t>С. Господствующее напра</w:t>
      </w:r>
      <w:r w:rsidRPr="00EC7EE0">
        <w:rPr>
          <w:sz w:val="28"/>
          <w:szCs w:val="28"/>
        </w:rPr>
        <w:t>в</w:t>
      </w:r>
      <w:r w:rsidRPr="00EC7EE0">
        <w:rPr>
          <w:sz w:val="28"/>
          <w:szCs w:val="28"/>
        </w:rPr>
        <w:t>ление ветров – восточное и западное. Максимальная скорость ветров 15 м/сек и более в среднем 20 дней в году.</w:t>
      </w:r>
    </w:p>
    <w:p w:rsidR="00052079" w:rsidRPr="00EC7EE0" w:rsidRDefault="00052079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 xml:space="preserve">Средняя глубина промерзания почвы составляет </w:t>
      </w:r>
      <w:smartTag w:uri="urn:schemas-microsoft-com:office:smarttags" w:element="metricconverter">
        <w:smartTagPr>
          <w:attr w:name="ProductID" w:val="970 мм"/>
        </w:smartTagPr>
        <w:r w:rsidRPr="00EC7EE0">
          <w:rPr>
            <w:sz w:val="28"/>
            <w:szCs w:val="28"/>
          </w:rPr>
          <w:t>970 мм</w:t>
        </w:r>
      </w:smartTag>
      <w:r w:rsidRPr="00EC7EE0">
        <w:rPr>
          <w:sz w:val="28"/>
          <w:szCs w:val="28"/>
        </w:rPr>
        <w:t>, максимал</w:t>
      </w:r>
      <w:r w:rsidRPr="00EC7EE0">
        <w:rPr>
          <w:sz w:val="28"/>
          <w:szCs w:val="28"/>
        </w:rPr>
        <w:t>ь</w:t>
      </w:r>
      <w:r w:rsidRPr="00EC7EE0">
        <w:rPr>
          <w:sz w:val="28"/>
          <w:szCs w:val="28"/>
        </w:rPr>
        <w:t xml:space="preserve">ная 1500 – 2500 и до </w:t>
      </w:r>
      <w:smartTag w:uri="urn:schemas-microsoft-com:office:smarttags" w:element="metricconverter">
        <w:smartTagPr>
          <w:attr w:name="ProductID" w:val="2700 мм"/>
        </w:smartTagPr>
        <w:r w:rsidRPr="00EC7EE0">
          <w:rPr>
            <w:sz w:val="28"/>
            <w:szCs w:val="28"/>
          </w:rPr>
          <w:t>2700 мм</w:t>
        </w:r>
      </w:smartTag>
      <w:r w:rsidRPr="00EC7EE0">
        <w:rPr>
          <w:sz w:val="28"/>
          <w:szCs w:val="28"/>
        </w:rPr>
        <w:t>.</w:t>
      </w:r>
    </w:p>
    <w:p w:rsidR="00052079" w:rsidRPr="00EC7EE0" w:rsidRDefault="00052079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 xml:space="preserve">Грунтовые воды залегают на глубине 6 ÷ </w:t>
      </w:r>
      <w:smartTag w:uri="urn:schemas-microsoft-com:office:smarttags" w:element="metricconverter">
        <w:smartTagPr>
          <w:attr w:name="ProductID" w:val="18 м"/>
        </w:smartTagPr>
        <w:r w:rsidRPr="00EC7EE0">
          <w:rPr>
            <w:sz w:val="28"/>
            <w:szCs w:val="28"/>
          </w:rPr>
          <w:t>18 м</w:t>
        </w:r>
      </w:smartTag>
      <w:r w:rsidRPr="00EC7EE0">
        <w:rPr>
          <w:sz w:val="28"/>
          <w:szCs w:val="28"/>
        </w:rPr>
        <w:t>.</w:t>
      </w:r>
    </w:p>
    <w:p w:rsidR="00052079" w:rsidRPr="00EC7EE0" w:rsidRDefault="00052079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>Основными грунтами являются суглинки, песчаники, мелко и средн</w:t>
      </w:r>
      <w:r w:rsidRPr="00EC7EE0">
        <w:rPr>
          <w:sz w:val="28"/>
          <w:szCs w:val="28"/>
        </w:rPr>
        <w:t>е</w:t>
      </w:r>
      <w:r w:rsidRPr="00EC7EE0">
        <w:rPr>
          <w:sz w:val="28"/>
          <w:szCs w:val="28"/>
        </w:rPr>
        <w:t>зернистые пески.</w:t>
      </w:r>
    </w:p>
    <w:p w:rsidR="00052079" w:rsidRDefault="00052079" w:rsidP="001A187C">
      <w:pPr>
        <w:ind w:right="-5" w:firstLine="720"/>
        <w:rPr>
          <w:sz w:val="28"/>
          <w:szCs w:val="28"/>
        </w:rPr>
      </w:pPr>
    </w:p>
    <w:p w:rsidR="00052079" w:rsidRPr="00EC7EE0" w:rsidRDefault="00FA7431" w:rsidP="00FA7431">
      <w:pPr>
        <w:pStyle w:val="2"/>
        <w:jc w:val="center"/>
        <w:rPr>
          <w:sz w:val="28"/>
          <w:szCs w:val="28"/>
        </w:rPr>
      </w:pPr>
      <w:bookmarkStart w:id="8" w:name="_Toc334079042"/>
      <w:r>
        <w:rPr>
          <w:kern w:val="28"/>
        </w:rPr>
        <w:t xml:space="preserve">1.2 </w:t>
      </w:r>
      <w:r w:rsidR="00052079" w:rsidRPr="00052079">
        <w:rPr>
          <w:kern w:val="28"/>
        </w:rPr>
        <w:t>Существующее положение.</w:t>
      </w:r>
      <w:bookmarkEnd w:id="8"/>
    </w:p>
    <w:p w:rsidR="00052079" w:rsidRPr="00EC7EE0" w:rsidRDefault="00052079" w:rsidP="00052079">
      <w:pPr>
        <w:tabs>
          <w:tab w:val="left" w:pos="840"/>
          <w:tab w:val="left" w:pos="960"/>
        </w:tabs>
        <w:ind w:left="1080"/>
        <w:rPr>
          <w:sz w:val="28"/>
          <w:szCs w:val="28"/>
        </w:rPr>
      </w:pPr>
    </w:p>
    <w:p w:rsidR="00052079" w:rsidRPr="00EC7EE0" w:rsidRDefault="00052079" w:rsidP="00052079">
      <w:pPr>
        <w:tabs>
          <w:tab w:val="left" w:pos="840"/>
          <w:tab w:val="left" w:pos="96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 xml:space="preserve">В настоящее время в </w:t>
      </w:r>
      <w:proofErr w:type="spellStart"/>
      <w:r w:rsidRPr="00EC7EE0">
        <w:rPr>
          <w:sz w:val="28"/>
          <w:szCs w:val="28"/>
        </w:rPr>
        <w:t>р.ц</w:t>
      </w:r>
      <w:proofErr w:type="spellEnd"/>
      <w:r w:rsidRPr="00EC7EE0">
        <w:rPr>
          <w:sz w:val="28"/>
          <w:szCs w:val="28"/>
        </w:rPr>
        <w:t>. Дзержинское не существует централизова</w:t>
      </w:r>
      <w:r w:rsidRPr="00EC7EE0">
        <w:rPr>
          <w:sz w:val="28"/>
          <w:szCs w:val="28"/>
        </w:rPr>
        <w:t>н</w:t>
      </w:r>
      <w:r w:rsidRPr="00EC7EE0">
        <w:rPr>
          <w:sz w:val="28"/>
          <w:szCs w:val="28"/>
        </w:rPr>
        <w:t>ной системы водоснабжения.</w:t>
      </w:r>
    </w:p>
    <w:p w:rsidR="00052079" w:rsidRDefault="00052079" w:rsidP="00052079">
      <w:pPr>
        <w:tabs>
          <w:tab w:val="left" w:pos="840"/>
          <w:tab w:val="left" w:pos="96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>В райцентре расположено несколько скважин с водонапорными ба</w:t>
      </w:r>
      <w:r w:rsidRPr="00EC7EE0">
        <w:rPr>
          <w:sz w:val="28"/>
          <w:szCs w:val="28"/>
        </w:rPr>
        <w:t>ш</w:t>
      </w:r>
      <w:r w:rsidRPr="00EC7EE0">
        <w:rPr>
          <w:sz w:val="28"/>
          <w:szCs w:val="28"/>
        </w:rPr>
        <w:t xml:space="preserve">нями для водоснабжения отдельных групп домов или административных </w:t>
      </w:r>
      <w:r w:rsidRPr="00EC7EE0">
        <w:rPr>
          <w:sz w:val="28"/>
          <w:szCs w:val="28"/>
        </w:rPr>
        <w:lastRenderedPageBreak/>
        <w:t>производственных зданий. Качество воды в скважинах не удовлетворяет тр</w:t>
      </w:r>
      <w:r w:rsidRPr="00EC7EE0">
        <w:rPr>
          <w:sz w:val="28"/>
          <w:szCs w:val="28"/>
        </w:rPr>
        <w:t>е</w:t>
      </w:r>
      <w:r w:rsidRPr="00EC7EE0">
        <w:rPr>
          <w:sz w:val="28"/>
          <w:szCs w:val="28"/>
        </w:rPr>
        <w:t>бованиям ГОСТ 2874-73 «Вода питьевая» по содержанию железа.</w:t>
      </w:r>
    </w:p>
    <w:p w:rsidR="001A187C" w:rsidRPr="006C13AE" w:rsidRDefault="001A187C" w:rsidP="001A187C">
      <w:pPr>
        <w:ind w:right="-5" w:firstLine="720"/>
        <w:rPr>
          <w:sz w:val="28"/>
          <w:szCs w:val="28"/>
        </w:rPr>
      </w:pPr>
    </w:p>
    <w:p w:rsidR="00E9240A" w:rsidRPr="00FA7431" w:rsidRDefault="00FA7431" w:rsidP="00FA7431">
      <w:pPr>
        <w:pStyle w:val="1"/>
      </w:pPr>
      <w:bookmarkStart w:id="9" w:name="_Toc252181157"/>
      <w:bookmarkStart w:id="10" w:name="_Toc252181195"/>
      <w:bookmarkStart w:id="11" w:name="_Toc252196686"/>
      <w:bookmarkStart w:id="12" w:name="_Toc334079043"/>
      <w:r w:rsidRPr="00FA7431">
        <w:t xml:space="preserve">2. </w:t>
      </w:r>
      <w:r w:rsidR="00E9240A" w:rsidRPr="00FA7431">
        <w:t>Водоснабжение.</w:t>
      </w:r>
      <w:bookmarkEnd w:id="9"/>
      <w:bookmarkEnd w:id="10"/>
      <w:bookmarkEnd w:id="11"/>
      <w:bookmarkEnd w:id="12"/>
    </w:p>
    <w:p w:rsidR="00E9240A" w:rsidRPr="00546C6D" w:rsidRDefault="00FA7431" w:rsidP="00FA7431">
      <w:pPr>
        <w:pStyle w:val="2"/>
        <w:ind w:left="0"/>
        <w:jc w:val="center"/>
      </w:pPr>
      <w:bookmarkStart w:id="13" w:name="_Toc216064352"/>
      <w:bookmarkStart w:id="14" w:name="_Toc216066767"/>
      <w:bookmarkStart w:id="15" w:name="_Toc251603968"/>
      <w:bookmarkStart w:id="16" w:name="_Toc252181158"/>
      <w:bookmarkStart w:id="17" w:name="_Toc252181196"/>
      <w:bookmarkStart w:id="18" w:name="_Toc252196687"/>
      <w:bookmarkStart w:id="19" w:name="_Toc334079044"/>
      <w:r>
        <w:rPr>
          <w:lang w:val="ru-RU"/>
        </w:rPr>
        <w:t xml:space="preserve">2.1 </w:t>
      </w:r>
      <w:proofErr w:type="spellStart"/>
      <w:r w:rsidR="00E9240A" w:rsidRPr="00546C6D">
        <w:t>Анализ</w:t>
      </w:r>
      <w:proofErr w:type="spellEnd"/>
      <w:r w:rsidR="00E9240A" w:rsidRPr="00546C6D">
        <w:t xml:space="preserve"> </w:t>
      </w:r>
      <w:proofErr w:type="spellStart"/>
      <w:r w:rsidR="00E9240A" w:rsidRPr="00546C6D">
        <w:t>водопотребления</w:t>
      </w:r>
      <w:bookmarkEnd w:id="13"/>
      <w:bookmarkEnd w:id="14"/>
      <w:bookmarkEnd w:id="15"/>
      <w:proofErr w:type="spellEnd"/>
      <w:r w:rsidR="00E9240A" w:rsidRPr="00546C6D">
        <w:t>.</w:t>
      </w:r>
      <w:bookmarkEnd w:id="16"/>
      <w:bookmarkEnd w:id="17"/>
      <w:bookmarkEnd w:id="18"/>
      <w:bookmarkEnd w:id="19"/>
    </w:p>
    <w:p w:rsidR="00E9240A" w:rsidRDefault="00E9240A" w:rsidP="00E9240A">
      <w:pPr>
        <w:ind w:firstLine="360"/>
        <w:jc w:val="both"/>
        <w:rPr>
          <w:sz w:val="28"/>
          <w:szCs w:val="28"/>
        </w:rPr>
      </w:pPr>
    </w:p>
    <w:p w:rsidR="00E9240A" w:rsidRPr="00EB2504" w:rsidRDefault="00E9240A" w:rsidP="00E9240A">
      <w:pPr>
        <w:ind w:firstLine="360"/>
        <w:jc w:val="both"/>
        <w:rPr>
          <w:sz w:val="28"/>
          <w:szCs w:val="28"/>
        </w:rPr>
      </w:pPr>
      <w:proofErr w:type="spellStart"/>
      <w:r w:rsidRPr="00EB2504">
        <w:rPr>
          <w:sz w:val="28"/>
          <w:szCs w:val="28"/>
        </w:rPr>
        <w:t>Водопотребителями</w:t>
      </w:r>
      <w:proofErr w:type="spellEnd"/>
      <w:r w:rsidRPr="00EB2504">
        <w:rPr>
          <w:sz w:val="28"/>
          <w:szCs w:val="28"/>
        </w:rPr>
        <w:t xml:space="preserve"> с. Дзержинск</w:t>
      </w:r>
      <w:r>
        <w:rPr>
          <w:sz w:val="28"/>
          <w:szCs w:val="28"/>
        </w:rPr>
        <w:t>ое</w:t>
      </w:r>
      <w:r w:rsidRPr="00EB2504">
        <w:rPr>
          <w:sz w:val="28"/>
          <w:szCs w:val="28"/>
        </w:rPr>
        <w:t xml:space="preserve">  являются:</w:t>
      </w:r>
    </w:p>
    <w:p w:rsidR="00E9240A" w:rsidRPr="00EB2504" w:rsidRDefault="00E9240A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- население</w:t>
      </w:r>
    </w:p>
    <w:p w:rsidR="00E9240A" w:rsidRPr="00EB2504" w:rsidRDefault="00E9240A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- объекты соцкультбыта</w:t>
      </w:r>
    </w:p>
    <w:p w:rsidR="00E9240A" w:rsidRPr="00EB2504" w:rsidRDefault="00E9240A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- местная промышленность</w:t>
      </w:r>
    </w:p>
    <w:p w:rsidR="00E9240A" w:rsidRPr="00EB2504" w:rsidRDefault="00E9240A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Наряду с этим предусматривается расход воды на полив зеленых наса</w:t>
      </w:r>
      <w:r w:rsidRPr="00EB2504">
        <w:rPr>
          <w:sz w:val="28"/>
          <w:szCs w:val="28"/>
        </w:rPr>
        <w:t>ж</w:t>
      </w:r>
      <w:r w:rsidRPr="00EB2504">
        <w:rPr>
          <w:sz w:val="28"/>
          <w:szCs w:val="28"/>
        </w:rPr>
        <w:t>дений, дорог и пожаротушение.</w:t>
      </w:r>
    </w:p>
    <w:p w:rsidR="00E9240A" w:rsidRPr="00EB2504" w:rsidRDefault="00E9240A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Население с. Дзержинск</w:t>
      </w:r>
      <w:r>
        <w:rPr>
          <w:sz w:val="28"/>
          <w:szCs w:val="28"/>
        </w:rPr>
        <w:t>ое</w:t>
      </w:r>
      <w:r w:rsidRPr="00EB2504">
        <w:rPr>
          <w:sz w:val="28"/>
          <w:szCs w:val="28"/>
        </w:rPr>
        <w:t xml:space="preserve">  составляет:</w:t>
      </w:r>
    </w:p>
    <w:p w:rsidR="00E9240A" w:rsidRPr="00EB2504" w:rsidRDefault="00E9240A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на расчетный период                                                       - 10.000 т</w:t>
      </w:r>
      <w:proofErr w:type="gramStart"/>
      <w:r w:rsidRPr="00EB2504">
        <w:rPr>
          <w:sz w:val="28"/>
          <w:szCs w:val="28"/>
        </w:rPr>
        <w:t>.ч</w:t>
      </w:r>
      <w:proofErr w:type="gramEnd"/>
      <w:r w:rsidRPr="00EB2504">
        <w:rPr>
          <w:sz w:val="28"/>
          <w:szCs w:val="28"/>
        </w:rPr>
        <w:t>ел.</w:t>
      </w:r>
    </w:p>
    <w:p w:rsidR="00E9240A" w:rsidRPr="00EB2504" w:rsidRDefault="00E9240A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Застройка с. Дзержинск</w:t>
      </w:r>
      <w:r>
        <w:rPr>
          <w:sz w:val="28"/>
          <w:szCs w:val="28"/>
        </w:rPr>
        <w:t>ое</w:t>
      </w:r>
      <w:r w:rsidRPr="00EB2504">
        <w:rPr>
          <w:sz w:val="28"/>
          <w:szCs w:val="28"/>
        </w:rPr>
        <w:t xml:space="preserve">  предусматривается 1-2 и 2х этажными здани</w:t>
      </w:r>
      <w:r w:rsidRPr="00EB2504">
        <w:rPr>
          <w:sz w:val="28"/>
          <w:szCs w:val="28"/>
        </w:rPr>
        <w:t>я</w:t>
      </w:r>
      <w:r w:rsidRPr="00EB2504">
        <w:rPr>
          <w:sz w:val="28"/>
          <w:szCs w:val="28"/>
        </w:rPr>
        <w:t>ми.</w:t>
      </w:r>
    </w:p>
    <w:p w:rsidR="00E9240A" w:rsidRPr="00A31C31" w:rsidRDefault="00E9240A" w:rsidP="00E9240A">
      <w:pPr>
        <w:jc w:val="center"/>
        <w:rPr>
          <w:color w:val="FF9900"/>
          <w:sz w:val="32"/>
          <w:szCs w:val="32"/>
        </w:rPr>
      </w:pPr>
    </w:p>
    <w:p w:rsidR="00E9240A" w:rsidRPr="00E9240A" w:rsidRDefault="00FA7431" w:rsidP="00FA7431">
      <w:pPr>
        <w:pStyle w:val="2"/>
        <w:jc w:val="center"/>
        <w:rPr>
          <w:kern w:val="28"/>
        </w:rPr>
      </w:pPr>
      <w:bookmarkStart w:id="20" w:name="_Toc334079045"/>
      <w:r>
        <w:rPr>
          <w:kern w:val="28"/>
        </w:rPr>
        <w:t xml:space="preserve">2.2 </w:t>
      </w:r>
      <w:r w:rsidR="00E9240A" w:rsidRPr="00E9240A">
        <w:rPr>
          <w:kern w:val="28"/>
        </w:rPr>
        <w:t>Хозяйственно-питьевые расходы по жилой застройке</w:t>
      </w:r>
      <w:bookmarkEnd w:id="20"/>
    </w:p>
    <w:p w:rsidR="00E9240A" w:rsidRPr="00730309" w:rsidRDefault="00E9240A" w:rsidP="00E9240A">
      <w:pPr>
        <w:ind w:firstLine="360"/>
        <w:jc w:val="both"/>
        <w:rPr>
          <w:sz w:val="28"/>
          <w:szCs w:val="28"/>
        </w:rPr>
      </w:pPr>
    </w:p>
    <w:p w:rsidR="001B79CC" w:rsidRPr="00BF74F5" w:rsidRDefault="00E9240A" w:rsidP="00E9240A">
      <w:pPr>
        <w:ind w:firstLine="360"/>
        <w:jc w:val="both"/>
        <w:rPr>
          <w:sz w:val="28"/>
          <w:szCs w:val="28"/>
        </w:rPr>
      </w:pPr>
      <w:r w:rsidRPr="00730309">
        <w:rPr>
          <w:sz w:val="28"/>
          <w:szCs w:val="28"/>
        </w:rPr>
        <w:t>Нормы расхода воды приняты по СНиП 2.04.02-84 и составляют для бл</w:t>
      </w:r>
      <w:r w:rsidRPr="00730309">
        <w:rPr>
          <w:sz w:val="28"/>
          <w:szCs w:val="28"/>
        </w:rPr>
        <w:t>а</w:t>
      </w:r>
      <w:r w:rsidRPr="00730309">
        <w:rPr>
          <w:sz w:val="28"/>
          <w:szCs w:val="28"/>
        </w:rPr>
        <w:t>гоустроенной застройки – 300л/</w:t>
      </w:r>
      <w:proofErr w:type="spellStart"/>
      <w:r w:rsidRPr="00730309">
        <w:rPr>
          <w:sz w:val="28"/>
          <w:szCs w:val="28"/>
        </w:rPr>
        <w:t>сут</w:t>
      </w:r>
      <w:proofErr w:type="spellEnd"/>
      <w:r w:rsidRPr="00730309">
        <w:rPr>
          <w:sz w:val="28"/>
          <w:szCs w:val="28"/>
        </w:rPr>
        <w:t xml:space="preserve"> на 1 человека, для неблагоустроенной з</w:t>
      </w:r>
      <w:r w:rsidRPr="00730309">
        <w:rPr>
          <w:sz w:val="28"/>
          <w:szCs w:val="28"/>
        </w:rPr>
        <w:t>а</w:t>
      </w:r>
      <w:r w:rsidRPr="00730309">
        <w:rPr>
          <w:sz w:val="28"/>
          <w:szCs w:val="28"/>
        </w:rPr>
        <w:t>стройки (сохраняемой) – 50 л/</w:t>
      </w:r>
      <w:proofErr w:type="spellStart"/>
      <w:r w:rsidRPr="00730309">
        <w:rPr>
          <w:sz w:val="28"/>
          <w:szCs w:val="28"/>
        </w:rPr>
        <w:t>сут</w:t>
      </w:r>
      <w:proofErr w:type="spellEnd"/>
      <w:r w:rsidRPr="00730309">
        <w:rPr>
          <w:sz w:val="28"/>
          <w:szCs w:val="28"/>
        </w:rPr>
        <w:t xml:space="preserve"> на 1 человека.  Расход воды на нужды м</w:t>
      </w:r>
      <w:r w:rsidRPr="00730309">
        <w:rPr>
          <w:sz w:val="28"/>
          <w:szCs w:val="28"/>
        </w:rPr>
        <w:t>е</w:t>
      </w:r>
      <w:r w:rsidRPr="00730309">
        <w:rPr>
          <w:sz w:val="28"/>
          <w:szCs w:val="28"/>
        </w:rPr>
        <w:t>стной промышленности, обеспечивающий население продуктами, услугами</w:t>
      </w:r>
    </w:p>
    <w:p w:rsidR="00E9240A" w:rsidRPr="00730309" w:rsidRDefault="0079593E" w:rsidP="00E9240A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87" style="position:absolute;left:0;text-align:left;margin-left:57.25pt;margin-top:18.2pt;width:518.8pt;height:802.3pt;z-index:251653632;mso-position-horizontal-relative:page;mso-position-vertical-relative:page" coordsize="20000,20000" o:allowincell="f">
            <v:rect id="_x0000_s1088" style="position:absolute;width:20000;height:20000" filled="f" strokeweight="2pt"/>
            <v:line id="_x0000_s1089" style="position:absolute" from="1093,18949" to="1095,19989" strokeweight="2pt"/>
            <v:line id="_x0000_s1090" style="position:absolute" from="10,18941" to="19977,18942" strokeweight="2pt"/>
            <v:line id="_x0000_s1091" style="position:absolute" from="2186,18949" to="2188,19989" strokeweight="2pt"/>
            <v:line id="_x0000_s1092" style="position:absolute" from="4919,18949" to="4921,19989" strokeweight="2pt"/>
            <v:line id="_x0000_s1093" style="position:absolute" from="6557,18959" to="6559,19989" strokeweight="2pt"/>
            <v:line id="_x0000_s1094" style="position:absolute" from="7650,18949" to="7652,19979" strokeweight="2pt"/>
            <v:line id="_x0000_s1095" style="position:absolute" from="18905,18949" to="18909,19989" strokeweight="2pt"/>
            <v:line id="_x0000_s1096" style="position:absolute" from="10,19293" to="7631,19295" strokeweight="1pt"/>
            <v:line id="_x0000_s1097" style="position:absolute" from="10,19646" to="7631,19647" strokeweight="2pt"/>
            <v:line id="_x0000_s1098" style="position:absolute" from="18919,19296" to="19990,19297" strokeweight="1pt"/>
            <v:rect id="_x0000_s1099" style="position:absolute;left:54;top:19660;width:1000;height:309" filled="f" stroked="f" strokeweight=".25pt">
              <v:textbox style="mso-next-textbox:#_x0000_s1099" inset="1pt,1pt,1pt,1pt">
                <w:txbxContent>
                  <w:p w:rsidR="00FA7431" w:rsidRDefault="00FA7431" w:rsidP="001B79CC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00" style="position:absolute;left:1139;top:19660;width:1001;height:309" filled="f" stroked="f" strokeweight=".25pt">
              <v:textbox style="mso-next-textbox:#_x0000_s1100" inset="1pt,1pt,1pt,1pt">
                <w:txbxContent>
                  <w:p w:rsidR="00FA7431" w:rsidRDefault="00FA7431" w:rsidP="001B79CC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1" style="position:absolute;left:2267;top:19660;width:2573;height:309" filled="f" stroked="f" strokeweight=".25pt">
              <v:textbox style="mso-next-textbox:#_x0000_s1101" inset="1pt,1pt,1pt,1pt">
                <w:txbxContent>
                  <w:p w:rsidR="00FA7431" w:rsidRDefault="00FA7431" w:rsidP="001B79CC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02" style="position:absolute;left:4983;top:19660;width:1534;height:309" filled="f" stroked="f" strokeweight=".25pt">
              <v:textbox style="mso-next-textbox:#_x0000_s1102" inset="1pt,1pt,1pt,1pt">
                <w:txbxContent>
                  <w:p w:rsidR="00FA7431" w:rsidRDefault="00FA7431" w:rsidP="001B79CC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03" style="position:absolute;left:6604;top:19660;width:1000;height:309" filled="f" stroked="f" strokeweight=".25pt">
              <v:textbox style="mso-next-textbox:#_x0000_s1103" inset="1pt,1pt,1pt,1pt">
                <w:txbxContent>
                  <w:p w:rsidR="00FA7431" w:rsidRDefault="00FA7431" w:rsidP="001B79CC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4" style="position:absolute;left:18949;top:18977;width:1001;height:309" filled="f" stroked="f" strokeweight=".25pt">
              <v:textbox style="mso-next-textbox:#_x0000_s1104" inset="1pt,1pt,1pt,1pt">
                <w:txbxContent>
                  <w:p w:rsidR="00FA7431" w:rsidRDefault="00FA7431" w:rsidP="001B79CC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5" style="position:absolute;left:18949;top:19435;width:1001;height:423" filled="f" stroked="f" strokeweight=".25pt">
              <v:textbox style="mso-next-textbox:#_x0000_s1105" inset="1pt,1pt,1pt,1pt">
                <w:txbxContent>
                  <w:p w:rsidR="00FA7431" w:rsidRPr="001B79CC" w:rsidRDefault="00FA7431" w:rsidP="001B79CC">
                    <w:pPr>
                      <w:pStyle w:val="ac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06" style="position:absolute;left:7745;top:19221;width:11075;height:477" filled="f" stroked="f" strokeweight=".25pt">
              <v:textbox style="mso-next-textbox:#_x0000_s1106" inset="1pt,1pt,1pt,1pt">
                <w:txbxContent>
                  <w:p w:rsidR="00FA7431" w:rsidRPr="006C13AE" w:rsidRDefault="00FA7431" w:rsidP="006C13AE"/>
                </w:txbxContent>
              </v:textbox>
            </v:rect>
            <w10:wrap anchorx="page" anchory="page"/>
            <w10:anchorlock/>
          </v:group>
        </w:pict>
      </w:r>
      <w:r w:rsidR="00E9240A" w:rsidRPr="00730309">
        <w:rPr>
          <w:sz w:val="28"/>
          <w:szCs w:val="28"/>
        </w:rPr>
        <w:t xml:space="preserve"> принимаются дополнительно в размере 10% от суммарного расхода воды на хозяйственно – питьевые нужды населения. Общий расход воды по жилой застройке составляет:</w:t>
      </w:r>
    </w:p>
    <w:p w:rsidR="00E9240A" w:rsidRPr="00730309" w:rsidRDefault="00E9240A" w:rsidP="00E9240A">
      <w:pPr>
        <w:ind w:firstLine="360"/>
        <w:jc w:val="both"/>
        <w:rPr>
          <w:sz w:val="28"/>
          <w:szCs w:val="28"/>
        </w:rPr>
      </w:pPr>
      <w:r w:rsidRPr="00730309">
        <w:rPr>
          <w:sz w:val="28"/>
          <w:szCs w:val="28"/>
        </w:rPr>
        <w:t xml:space="preserve">на </w:t>
      </w:r>
      <w:r w:rsidR="001B79CC">
        <w:rPr>
          <w:sz w:val="28"/>
          <w:szCs w:val="28"/>
        </w:rPr>
        <w:t>р</w:t>
      </w:r>
      <w:r w:rsidRPr="00730309">
        <w:rPr>
          <w:sz w:val="28"/>
          <w:szCs w:val="28"/>
        </w:rPr>
        <w:t xml:space="preserve">асчетный срок                 – </w:t>
      </w:r>
      <w:r w:rsidR="006C13AE">
        <w:rPr>
          <w:sz w:val="28"/>
          <w:szCs w:val="28"/>
        </w:rPr>
        <w:t>2685</w:t>
      </w:r>
      <w:r w:rsidRPr="00730309">
        <w:rPr>
          <w:sz w:val="28"/>
          <w:szCs w:val="28"/>
        </w:rPr>
        <w:t>,00 м³/</w:t>
      </w:r>
      <w:proofErr w:type="spellStart"/>
      <w:r w:rsidRPr="00730309">
        <w:rPr>
          <w:sz w:val="28"/>
          <w:szCs w:val="28"/>
        </w:rPr>
        <w:t>сут</w:t>
      </w:r>
      <w:proofErr w:type="spellEnd"/>
      <w:r w:rsidRPr="00730309">
        <w:rPr>
          <w:sz w:val="28"/>
          <w:szCs w:val="28"/>
        </w:rPr>
        <w:t>.</w:t>
      </w:r>
    </w:p>
    <w:p w:rsidR="00E9240A" w:rsidRPr="001B79CC" w:rsidRDefault="00E9240A" w:rsidP="00E9240A">
      <w:pPr>
        <w:ind w:firstLine="360"/>
        <w:jc w:val="both"/>
        <w:rPr>
          <w:color w:val="FF0000"/>
          <w:sz w:val="28"/>
          <w:szCs w:val="28"/>
        </w:rPr>
      </w:pPr>
      <w:r w:rsidRPr="00730309">
        <w:rPr>
          <w:sz w:val="28"/>
          <w:szCs w:val="28"/>
        </w:rPr>
        <w:t>Расчеты и расходы сведены в таблиц</w:t>
      </w:r>
      <w:r w:rsidR="001B79CC">
        <w:rPr>
          <w:sz w:val="28"/>
          <w:szCs w:val="28"/>
        </w:rPr>
        <w:t>ы</w:t>
      </w:r>
      <w:r w:rsidRPr="00730309">
        <w:rPr>
          <w:sz w:val="28"/>
          <w:szCs w:val="28"/>
        </w:rPr>
        <w:t xml:space="preserve"> №</w:t>
      </w:r>
      <w:r w:rsidR="006C13AE">
        <w:rPr>
          <w:sz w:val="28"/>
          <w:szCs w:val="28"/>
        </w:rPr>
        <w:t>1-4</w:t>
      </w:r>
    </w:p>
    <w:p w:rsidR="001B79CC" w:rsidRDefault="001B79CC" w:rsidP="001B79CC">
      <w:pPr>
        <w:jc w:val="center"/>
        <w:rPr>
          <w:b/>
          <w:sz w:val="28"/>
          <w:szCs w:val="28"/>
          <w:u w:val="single"/>
        </w:rPr>
      </w:pPr>
    </w:p>
    <w:p w:rsidR="00E9240A" w:rsidRPr="00A31C31" w:rsidRDefault="001B79CC" w:rsidP="001B79CC">
      <w:pPr>
        <w:jc w:val="center"/>
        <w:rPr>
          <w:color w:val="FF9900"/>
          <w:sz w:val="28"/>
          <w:szCs w:val="28"/>
        </w:rPr>
      </w:pPr>
      <w:r w:rsidRPr="001B79CC">
        <w:rPr>
          <w:b/>
          <w:sz w:val="28"/>
          <w:szCs w:val="28"/>
          <w:u w:val="single"/>
        </w:rPr>
        <w:t xml:space="preserve">Расход воды на </w:t>
      </w:r>
      <w:r>
        <w:rPr>
          <w:b/>
          <w:sz w:val="28"/>
          <w:szCs w:val="28"/>
          <w:u w:val="single"/>
        </w:rPr>
        <w:t>хозяйственно-питьевые нужды населения</w:t>
      </w:r>
    </w:p>
    <w:p w:rsidR="001B79CC" w:rsidRDefault="001B79CC" w:rsidP="00E9240A">
      <w:pPr>
        <w:ind w:right="99" w:firstLine="360"/>
        <w:jc w:val="right"/>
        <w:rPr>
          <w:sz w:val="28"/>
          <w:szCs w:val="28"/>
        </w:rPr>
      </w:pPr>
    </w:p>
    <w:p w:rsidR="00E9240A" w:rsidRPr="001B79CC" w:rsidRDefault="00E9240A" w:rsidP="00E9240A">
      <w:pPr>
        <w:ind w:right="99" w:firstLine="360"/>
        <w:jc w:val="right"/>
        <w:rPr>
          <w:sz w:val="20"/>
          <w:szCs w:val="20"/>
        </w:rPr>
      </w:pPr>
      <w:r w:rsidRPr="001B79CC">
        <w:rPr>
          <w:sz w:val="20"/>
          <w:szCs w:val="20"/>
        </w:rPr>
        <w:t>Таблица №</w:t>
      </w:r>
      <w:r w:rsidR="001B79CC" w:rsidRPr="001B79CC">
        <w:rPr>
          <w:sz w:val="20"/>
          <w:szCs w:val="20"/>
        </w:rPr>
        <w:t>1</w:t>
      </w:r>
      <w:r w:rsidRPr="001B79CC">
        <w:rPr>
          <w:sz w:val="20"/>
          <w:szCs w:val="20"/>
        </w:rPr>
        <w:t>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218"/>
        <w:gridCol w:w="1297"/>
        <w:gridCol w:w="1433"/>
        <w:gridCol w:w="1256"/>
      </w:tblGrid>
      <w:tr w:rsidR="001B79CC" w:rsidRPr="001C2B36" w:rsidTr="001B79CC">
        <w:trPr>
          <w:trHeight w:val="309"/>
          <w:jc w:val="center"/>
        </w:trPr>
        <w:tc>
          <w:tcPr>
            <w:tcW w:w="694" w:type="dxa"/>
            <w:vMerge w:val="restart"/>
          </w:tcPr>
          <w:p w:rsidR="001B79CC" w:rsidRPr="001C2B36" w:rsidRDefault="001B79CC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№</w:t>
            </w:r>
          </w:p>
          <w:p w:rsidR="001B79CC" w:rsidRPr="001C2B36" w:rsidRDefault="001B79CC" w:rsidP="0005207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C2B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C2B36">
              <w:rPr>
                <w:sz w:val="28"/>
                <w:szCs w:val="28"/>
              </w:rPr>
              <w:t>/</w:t>
            </w:r>
            <w:proofErr w:type="spellStart"/>
            <w:r w:rsidRPr="001C2B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8" w:type="dxa"/>
            <w:vMerge w:val="restart"/>
          </w:tcPr>
          <w:p w:rsidR="001B79CC" w:rsidRPr="001C2B36" w:rsidRDefault="001B79CC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потребители и степень благ</w:t>
            </w:r>
            <w:r w:rsidRPr="001C2B36">
              <w:rPr>
                <w:sz w:val="28"/>
                <w:szCs w:val="28"/>
              </w:rPr>
              <w:t>о</w:t>
            </w:r>
            <w:r w:rsidRPr="001C2B36">
              <w:rPr>
                <w:sz w:val="28"/>
                <w:szCs w:val="28"/>
              </w:rPr>
              <w:t>устройства</w:t>
            </w:r>
          </w:p>
        </w:tc>
        <w:tc>
          <w:tcPr>
            <w:tcW w:w="1297" w:type="dxa"/>
            <w:vMerge w:val="restart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норма л/</w:t>
            </w:r>
            <w:proofErr w:type="spellStart"/>
            <w:r w:rsidRPr="001C2B36">
              <w:rPr>
                <w:sz w:val="28"/>
                <w:szCs w:val="28"/>
              </w:rPr>
              <w:t>сут</w:t>
            </w:r>
            <w:proofErr w:type="spellEnd"/>
            <w:r w:rsidRPr="001C2B36">
              <w:rPr>
                <w:sz w:val="28"/>
                <w:szCs w:val="28"/>
              </w:rPr>
              <w:t xml:space="preserve"> </w:t>
            </w:r>
            <w:proofErr w:type="gramStart"/>
            <w:r w:rsidRPr="001C2B36">
              <w:rPr>
                <w:sz w:val="28"/>
                <w:szCs w:val="28"/>
              </w:rPr>
              <w:t>на</w:t>
            </w:r>
            <w:proofErr w:type="gramEnd"/>
          </w:p>
          <w:p w:rsidR="001B79CC" w:rsidRPr="001C2B36" w:rsidRDefault="001B79CC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человека</w:t>
            </w:r>
          </w:p>
        </w:tc>
        <w:tc>
          <w:tcPr>
            <w:tcW w:w="2689" w:type="dxa"/>
            <w:gridSpan w:val="2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proofErr w:type="spellStart"/>
            <w:r w:rsidRPr="001C2B36">
              <w:rPr>
                <w:sz w:val="28"/>
                <w:szCs w:val="28"/>
              </w:rPr>
              <w:t>Расч</w:t>
            </w:r>
            <w:proofErr w:type="spellEnd"/>
            <w:r w:rsidRPr="001C2B36">
              <w:rPr>
                <w:sz w:val="28"/>
                <w:szCs w:val="28"/>
              </w:rPr>
              <w:t>. срок</w:t>
            </w:r>
          </w:p>
        </w:tc>
      </w:tr>
      <w:tr w:rsidR="001B79CC" w:rsidRPr="001C2B36" w:rsidTr="001B79CC">
        <w:trPr>
          <w:trHeight w:val="148"/>
          <w:jc w:val="center"/>
        </w:trPr>
        <w:tc>
          <w:tcPr>
            <w:tcW w:w="694" w:type="dxa"/>
            <w:vMerge/>
          </w:tcPr>
          <w:p w:rsidR="001B79CC" w:rsidRPr="001C2B36" w:rsidRDefault="001B79CC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1B79CC" w:rsidRPr="001C2B36" w:rsidRDefault="001B79CC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1B79CC" w:rsidRPr="001C2B36" w:rsidRDefault="001B79CC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население</w:t>
            </w:r>
          </w:p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т</w:t>
            </w:r>
            <w:proofErr w:type="gramStart"/>
            <w:r w:rsidRPr="001C2B36">
              <w:rPr>
                <w:sz w:val="28"/>
                <w:szCs w:val="28"/>
              </w:rPr>
              <w:t>.ч</w:t>
            </w:r>
            <w:proofErr w:type="gramEnd"/>
            <w:r w:rsidRPr="001C2B36">
              <w:rPr>
                <w:sz w:val="28"/>
                <w:szCs w:val="28"/>
              </w:rPr>
              <w:t>ел</w:t>
            </w:r>
          </w:p>
        </w:tc>
        <w:tc>
          <w:tcPr>
            <w:tcW w:w="1256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расход</w:t>
            </w:r>
          </w:p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proofErr w:type="gramStart"/>
            <w:r w:rsidRPr="001C2B36">
              <w:rPr>
                <w:sz w:val="28"/>
                <w:szCs w:val="28"/>
              </w:rPr>
              <w:t>м</w:t>
            </w:r>
            <w:proofErr w:type="gramEnd"/>
            <w:r w:rsidRPr="001C2B36">
              <w:rPr>
                <w:sz w:val="28"/>
                <w:szCs w:val="28"/>
              </w:rPr>
              <w:t>³/</w:t>
            </w:r>
            <w:proofErr w:type="spellStart"/>
            <w:r w:rsidRPr="001C2B36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1B79CC" w:rsidRPr="001C2B36" w:rsidTr="001B79CC">
        <w:trPr>
          <w:trHeight w:val="2099"/>
          <w:jc w:val="center"/>
        </w:trPr>
        <w:tc>
          <w:tcPr>
            <w:tcW w:w="694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1B79CC" w:rsidRPr="001C2B36" w:rsidRDefault="001B79CC" w:rsidP="00052079">
            <w:pPr>
              <w:jc w:val="both"/>
              <w:rPr>
                <w:sz w:val="20"/>
                <w:szCs w:val="20"/>
              </w:rPr>
            </w:pPr>
            <w:r w:rsidRPr="001C2B36">
              <w:rPr>
                <w:sz w:val="20"/>
                <w:szCs w:val="20"/>
              </w:rPr>
              <w:t xml:space="preserve">Застройкам </w:t>
            </w:r>
            <w:proofErr w:type="gramStart"/>
            <w:r w:rsidRPr="001C2B36">
              <w:rPr>
                <w:sz w:val="20"/>
                <w:szCs w:val="20"/>
              </w:rPr>
              <w:t>зданиями</w:t>
            </w:r>
            <w:proofErr w:type="gramEnd"/>
            <w:r w:rsidRPr="001C2B36">
              <w:rPr>
                <w:sz w:val="20"/>
                <w:szCs w:val="20"/>
              </w:rPr>
              <w:t xml:space="preserve"> оборудованными внутренними водопр</w:t>
            </w:r>
            <w:r w:rsidRPr="001C2B36">
              <w:rPr>
                <w:sz w:val="20"/>
                <w:szCs w:val="20"/>
              </w:rPr>
              <w:t>о</w:t>
            </w:r>
            <w:r w:rsidRPr="001C2B36">
              <w:rPr>
                <w:sz w:val="20"/>
                <w:szCs w:val="20"/>
              </w:rPr>
              <w:t>водами, канализацией и системой централ</w:t>
            </w:r>
            <w:r w:rsidRPr="001C2B36">
              <w:rPr>
                <w:sz w:val="20"/>
                <w:szCs w:val="20"/>
              </w:rPr>
              <w:t>и</w:t>
            </w:r>
            <w:r w:rsidRPr="001C2B36">
              <w:rPr>
                <w:sz w:val="20"/>
                <w:szCs w:val="20"/>
              </w:rPr>
              <w:t>зованного горячего водоснабжения</w:t>
            </w:r>
          </w:p>
        </w:tc>
        <w:tc>
          <w:tcPr>
            <w:tcW w:w="1297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  <w:lang w:val="en-US"/>
              </w:rPr>
            </w:pPr>
            <w:r w:rsidRPr="001C2B36">
              <w:rPr>
                <w:sz w:val="28"/>
                <w:szCs w:val="28"/>
              </w:rPr>
              <w:t>30</w:t>
            </w:r>
            <w:r w:rsidRPr="001C2B3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33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5,450</w:t>
            </w:r>
          </w:p>
        </w:tc>
        <w:tc>
          <w:tcPr>
            <w:tcW w:w="1256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1635,00</w:t>
            </w:r>
          </w:p>
        </w:tc>
      </w:tr>
      <w:tr w:rsidR="001B79CC" w:rsidRPr="001C2B36" w:rsidTr="001B79CC">
        <w:trPr>
          <w:trHeight w:val="926"/>
          <w:jc w:val="center"/>
        </w:trPr>
        <w:tc>
          <w:tcPr>
            <w:tcW w:w="694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18" w:type="dxa"/>
          </w:tcPr>
          <w:p w:rsidR="001B79CC" w:rsidRPr="001C2B36" w:rsidRDefault="001B79CC" w:rsidP="00052079">
            <w:pPr>
              <w:jc w:val="both"/>
              <w:rPr>
                <w:sz w:val="20"/>
                <w:szCs w:val="20"/>
              </w:rPr>
            </w:pPr>
            <w:r w:rsidRPr="001C2B36">
              <w:rPr>
                <w:sz w:val="20"/>
                <w:szCs w:val="20"/>
              </w:rPr>
              <w:t>Застройка зданиями с водопользованием из водоразборных кол</w:t>
            </w:r>
            <w:r w:rsidRPr="001C2B36">
              <w:rPr>
                <w:sz w:val="20"/>
                <w:szCs w:val="20"/>
              </w:rPr>
              <w:t>о</w:t>
            </w:r>
            <w:r w:rsidRPr="001C2B36">
              <w:rPr>
                <w:sz w:val="20"/>
                <w:szCs w:val="20"/>
              </w:rPr>
              <w:t xml:space="preserve">нок </w:t>
            </w:r>
          </w:p>
        </w:tc>
        <w:tc>
          <w:tcPr>
            <w:tcW w:w="1297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50</w:t>
            </w:r>
          </w:p>
        </w:tc>
        <w:tc>
          <w:tcPr>
            <w:tcW w:w="1433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4,550</w:t>
            </w:r>
          </w:p>
        </w:tc>
        <w:tc>
          <w:tcPr>
            <w:tcW w:w="1256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225,00</w:t>
            </w:r>
          </w:p>
        </w:tc>
      </w:tr>
      <w:tr w:rsidR="001B79CC" w:rsidRPr="001C2B36" w:rsidTr="001B79CC">
        <w:trPr>
          <w:trHeight w:val="309"/>
          <w:jc w:val="center"/>
        </w:trPr>
        <w:tc>
          <w:tcPr>
            <w:tcW w:w="4209" w:type="dxa"/>
            <w:gridSpan w:val="3"/>
          </w:tcPr>
          <w:p w:rsidR="001B79CC" w:rsidRPr="001C2B36" w:rsidRDefault="001B79CC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433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10,000</w:t>
            </w:r>
          </w:p>
        </w:tc>
        <w:tc>
          <w:tcPr>
            <w:tcW w:w="1256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1860,00</w:t>
            </w:r>
          </w:p>
        </w:tc>
      </w:tr>
      <w:tr w:rsidR="001B79CC" w:rsidRPr="001C2B36" w:rsidTr="001B79CC">
        <w:trPr>
          <w:trHeight w:val="679"/>
          <w:jc w:val="center"/>
        </w:trPr>
        <w:tc>
          <w:tcPr>
            <w:tcW w:w="694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3</w:t>
            </w:r>
          </w:p>
        </w:tc>
        <w:tc>
          <w:tcPr>
            <w:tcW w:w="2218" w:type="dxa"/>
          </w:tcPr>
          <w:p w:rsidR="001B79CC" w:rsidRPr="001C2B36" w:rsidRDefault="001B79CC" w:rsidP="00052079">
            <w:pPr>
              <w:jc w:val="both"/>
              <w:rPr>
                <w:sz w:val="20"/>
                <w:szCs w:val="20"/>
              </w:rPr>
            </w:pPr>
            <w:r w:rsidRPr="001C2B36">
              <w:rPr>
                <w:sz w:val="20"/>
                <w:szCs w:val="20"/>
              </w:rPr>
              <w:t>Неучтенные расходы на нужды местной промышленности</w:t>
            </w:r>
          </w:p>
        </w:tc>
        <w:tc>
          <w:tcPr>
            <w:tcW w:w="1297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10%</w:t>
            </w:r>
          </w:p>
        </w:tc>
        <w:tc>
          <w:tcPr>
            <w:tcW w:w="1433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190,00</w:t>
            </w:r>
          </w:p>
        </w:tc>
      </w:tr>
      <w:tr w:rsidR="001B79CC" w:rsidRPr="001C2B36" w:rsidTr="001B79CC">
        <w:trPr>
          <w:trHeight w:val="309"/>
          <w:jc w:val="center"/>
        </w:trPr>
        <w:tc>
          <w:tcPr>
            <w:tcW w:w="4209" w:type="dxa"/>
            <w:gridSpan w:val="3"/>
          </w:tcPr>
          <w:p w:rsidR="001B79CC" w:rsidRPr="001C2B36" w:rsidRDefault="001B79CC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Всего</w:t>
            </w:r>
          </w:p>
        </w:tc>
        <w:tc>
          <w:tcPr>
            <w:tcW w:w="1433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10,000</w:t>
            </w:r>
          </w:p>
        </w:tc>
        <w:tc>
          <w:tcPr>
            <w:tcW w:w="1256" w:type="dxa"/>
          </w:tcPr>
          <w:p w:rsidR="001B79CC" w:rsidRPr="001C2B36" w:rsidRDefault="001B79CC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2050,00</w:t>
            </w:r>
          </w:p>
        </w:tc>
      </w:tr>
    </w:tbl>
    <w:p w:rsidR="00E9240A" w:rsidRPr="00C35602" w:rsidRDefault="00E9240A" w:rsidP="00E9240A">
      <w:pPr>
        <w:rPr>
          <w:sz w:val="28"/>
          <w:szCs w:val="28"/>
        </w:rPr>
      </w:pPr>
    </w:p>
    <w:p w:rsidR="00E9240A" w:rsidRPr="001B79CC" w:rsidRDefault="00E9240A" w:rsidP="00E9240A">
      <w:pPr>
        <w:jc w:val="center"/>
        <w:rPr>
          <w:b/>
          <w:sz w:val="28"/>
          <w:szCs w:val="28"/>
          <w:u w:val="single"/>
        </w:rPr>
      </w:pPr>
      <w:r w:rsidRPr="001B79CC">
        <w:rPr>
          <w:b/>
          <w:sz w:val="28"/>
          <w:szCs w:val="28"/>
          <w:u w:val="single"/>
        </w:rPr>
        <w:t>Расход воды на полив зеленых насаждений и дорог</w:t>
      </w:r>
    </w:p>
    <w:p w:rsidR="00E9240A" w:rsidRPr="00C35602" w:rsidRDefault="00E9240A" w:rsidP="00E9240A">
      <w:pPr>
        <w:ind w:firstLine="360"/>
        <w:jc w:val="right"/>
        <w:rPr>
          <w:sz w:val="28"/>
          <w:szCs w:val="28"/>
        </w:rPr>
      </w:pPr>
    </w:p>
    <w:p w:rsidR="00E9240A" w:rsidRPr="001B79CC" w:rsidRDefault="00E9240A" w:rsidP="00E9240A">
      <w:pPr>
        <w:ind w:right="99" w:firstLine="360"/>
        <w:jc w:val="right"/>
        <w:rPr>
          <w:sz w:val="20"/>
          <w:szCs w:val="20"/>
        </w:rPr>
      </w:pPr>
      <w:r w:rsidRPr="001B79CC">
        <w:rPr>
          <w:sz w:val="20"/>
          <w:szCs w:val="20"/>
        </w:rPr>
        <w:t>Таблица №2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19"/>
        <w:gridCol w:w="1305"/>
        <w:gridCol w:w="1427"/>
        <w:gridCol w:w="1357"/>
      </w:tblGrid>
      <w:tr w:rsidR="001B79CC" w:rsidRPr="00C35602" w:rsidTr="001B79CC">
        <w:trPr>
          <w:jc w:val="center"/>
        </w:trPr>
        <w:tc>
          <w:tcPr>
            <w:tcW w:w="594" w:type="dxa"/>
            <w:vMerge w:val="restart"/>
          </w:tcPr>
          <w:p w:rsidR="001B79CC" w:rsidRPr="00C35602" w:rsidRDefault="001B79CC" w:rsidP="00052079">
            <w:pPr>
              <w:jc w:val="both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№</w:t>
            </w:r>
          </w:p>
          <w:p w:rsidR="001B79CC" w:rsidRPr="00C35602" w:rsidRDefault="001B79CC" w:rsidP="0005207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3560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35602">
              <w:rPr>
                <w:sz w:val="28"/>
                <w:szCs w:val="28"/>
              </w:rPr>
              <w:t>/</w:t>
            </w:r>
            <w:proofErr w:type="spellStart"/>
            <w:r w:rsidRPr="00C3560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</w:tcPr>
          <w:p w:rsidR="001B79CC" w:rsidRPr="00C35602" w:rsidRDefault="001B79CC" w:rsidP="00052079">
            <w:pPr>
              <w:jc w:val="both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потребители и степень благ</w:t>
            </w:r>
            <w:r w:rsidRPr="00C35602">
              <w:rPr>
                <w:sz w:val="28"/>
                <w:szCs w:val="28"/>
              </w:rPr>
              <w:t>о</w:t>
            </w:r>
            <w:r w:rsidRPr="00C35602">
              <w:rPr>
                <w:sz w:val="28"/>
                <w:szCs w:val="28"/>
              </w:rPr>
              <w:t>устройства</w:t>
            </w:r>
          </w:p>
        </w:tc>
        <w:tc>
          <w:tcPr>
            <w:tcW w:w="1305" w:type="dxa"/>
            <w:vMerge w:val="restart"/>
          </w:tcPr>
          <w:p w:rsidR="001B79CC" w:rsidRPr="00C35602" w:rsidRDefault="001B79CC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норма л/</w:t>
            </w:r>
            <w:proofErr w:type="spellStart"/>
            <w:r w:rsidRPr="00C35602">
              <w:rPr>
                <w:sz w:val="28"/>
                <w:szCs w:val="28"/>
              </w:rPr>
              <w:t>сут</w:t>
            </w:r>
            <w:proofErr w:type="spellEnd"/>
            <w:r w:rsidRPr="00C35602">
              <w:rPr>
                <w:sz w:val="28"/>
                <w:szCs w:val="28"/>
              </w:rPr>
              <w:t xml:space="preserve"> </w:t>
            </w:r>
            <w:proofErr w:type="gramStart"/>
            <w:r w:rsidRPr="00C35602">
              <w:rPr>
                <w:sz w:val="28"/>
                <w:szCs w:val="28"/>
              </w:rPr>
              <w:t>на</w:t>
            </w:r>
            <w:proofErr w:type="gramEnd"/>
          </w:p>
          <w:p w:rsidR="001B79CC" w:rsidRPr="00C35602" w:rsidRDefault="001B79CC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человека</w:t>
            </w:r>
          </w:p>
        </w:tc>
        <w:tc>
          <w:tcPr>
            <w:tcW w:w="2784" w:type="dxa"/>
            <w:gridSpan w:val="2"/>
          </w:tcPr>
          <w:p w:rsidR="001B79CC" w:rsidRPr="00C35602" w:rsidRDefault="001B79CC" w:rsidP="00052079">
            <w:pPr>
              <w:jc w:val="center"/>
              <w:rPr>
                <w:sz w:val="28"/>
                <w:szCs w:val="28"/>
              </w:rPr>
            </w:pPr>
            <w:proofErr w:type="spellStart"/>
            <w:r w:rsidRPr="00C35602">
              <w:rPr>
                <w:sz w:val="28"/>
                <w:szCs w:val="28"/>
              </w:rPr>
              <w:t>Расч</w:t>
            </w:r>
            <w:proofErr w:type="spellEnd"/>
            <w:r w:rsidRPr="00C35602">
              <w:rPr>
                <w:sz w:val="28"/>
                <w:szCs w:val="28"/>
              </w:rPr>
              <w:t>. срок</w:t>
            </w:r>
          </w:p>
        </w:tc>
      </w:tr>
      <w:tr w:rsidR="001B79CC" w:rsidRPr="00C35602" w:rsidTr="001B79CC">
        <w:trPr>
          <w:jc w:val="center"/>
        </w:trPr>
        <w:tc>
          <w:tcPr>
            <w:tcW w:w="594" w:type="dxa"/>
            <w:vMerge/>
          </w:tcPr>
          <w:p w:rsidR="001B79CC" w:rsidRPr="00C35602" w:rsidRDefault="001B79CC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1B79CC" w:rsidRPr="00C35602" w:rsidRDefault="001B79CC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1B79CC" w:rsidRPr="00C35602" w:rsidRDefault="001B79CC" w:rsidP="00052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1B79CC" w:rsidRPr="00C35602" w:rsidRDefault="001B79CC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население</w:t>
            </w:r>
          </w:p>
          <w:p w:rsidR="001B79CC" w:rsidRPr="00C35602" w:rsidRDefault="001B79CC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т</w:t>
            </w:r>
            <w:proofErr w:type="gramStart"/>
            <w:r w:rsidRPr="00C35602">
              <w:rPr>
                <w:sz w:val="28"/>
                <w:szCs w:val="28"/>
              </w:rPr>
              <w:t>.ч</w:t>
            </w:r>
            <w:proofErr w:type="gramEnd"/>
            <w:r w:rsidRPr="00C35602">
              <w:rPr>
                <w:sz w:val="28"/>
                <w:szCs w:val="28"/>
              </w:rPr>
              <w:t>ел</w:t>
            </w:r>
          </w:p>
        </w:tc>
        <w:tc>
          <w:tcPr>
            <w:tcW w:w="1357" w:type="dxa"/>
          </w:tcPr>
          <w:p w:rsidR="001B79CC" w:rsidRPr="00C35602" w:rsidRDefault="001B79CC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расход</w:t>
            </w:r>
          </w:p>
          <w:p w:rsidR="001B79CC" w:rsidRPr="00C35602" w:rsidRDefault="001B79CC" w:rsidP="00052079">
            <w:pPr>
              <w:jc w:val="center"/>
              <w:rPr>
                <w:sz w:val="28"/>
                <w:szCs w:val="28"/>
              </w:rPr>
            </w:pPr>
            <w:proofErr w:type="gramStart"/>
            <w:r w:rsidRPr="00C35602">
              <w:rPr>
                <w:sz w:val="28"/>
                <w:szCs w:val="28"/>
              </w:rPr>
              <w:t>м</w:t>
            </w:r>
            <w:proofErr w:type="gramEnd"/>
            <w:r w:rsidRPr="00C35602">
              <w:rPr>
                <w:sz w:val="28"/>
                <w:szCs w:val="28"/>
              </w:rPr>
              <w:t>³/</w:t>
            </w:r>
            <w:proofErr w:type="spellStart"/>
            <w:r w:rsidRPr="00C35602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1B79CC" w:rsidRPr="00C35602" w:rsidTr="001B79CC">
        <w:trPr>
          <w:jc w:val="center"/>
        </w:trPr>
        <w:tc>
          <w:tcPr>
            <w:tcW w:w="594" w:type="dxa"/>
          </w:tcPr>
          <w:p w:rsidR="001B79CC" w:rsidRPr="00C35602" w:rsidRDefault="001B79CC" w:rsidP="00052079">
            <w:pPr>
              <w:jc w:val="both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1B79CC" w:rsidRPr="00C35602" w:rsidRDefault="001B79CC" w:rsidP="00052079">
            <w:pPr>
              <w:jc w:val="both"/>
              <w:rPr>
                <w:sz w:val="28"/>
                <w:szCs w:val="28"/>
              </w:rPr>
            </w:pPr>
            <w:r w:rsidRPr="001B79CC">
              <w:rPr>
                <w:sz w:val="20"/>
                <w:szCs w:val="20"/>
              </w:rPr>
              <w:t>Полив зеленых наса</w:t>
            </w:r>
            <w:r w:rsidRPr="001B79CC">
              <w:rPr>
                <w:sz w:val="20"/>
                <w:szCs w:val="20"/>
              </w:rPr>
              <w:t>ж</w:t>
            </w:r>
            <w:r w:rsidRPr="001B79CC">
              <w:rPr>
                <w:sz w:val="20"/>
                <w:szCs w:val="20"/>
              </w:rPr>
              <w:t>дений и покрытий улиц и дорог</w:t>
            </w:r>
          </w:p>
        </w:tc>
        <w:tc>
          <w:tcPr>
            <w:tcW w:w="1305" w:type="dxa"/>
          </w:tcPr>
          <w:p w:rsidR="001B79CC" w:rsidRPr="00C35602" w:rsidRDefault="001B79CC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50</w:t>
            </w:r>
          </w:p>
        </w:tc>
        <w:tc>
          <w:tcPr>
            <w:tcW w:w="1427" w:type="dxa"/>
          </w:tcPr>
          <w:p w:rsidR="001B79CC" w:rsidRPr="00C35602" w:rsidRDefault="001B79CC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10.000</w:t>
            </w:r>
          </w:p>
        </w:tc>
        <w:tc>
          <w:tcPr>
            <w:tcW w:w="1357" w:type="dxa"/>
          </w:tcPr>
          <w:p w:rsidR="001B79CC" w:rsidRPr="00C35602" w:rsidRDefault="001B79CC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</w:t>
            </w:r>
            <w:r w:rsidRPr="00C35602">
              <w:rPr>
                <w:sz w:val="28"/>
                <w:szCs w:val="28"/>
              </w:rPr>
              <w:t>00</w:t>
            </w:r>
          </w:p>
        </w:tc>
      </w:tr>
    </w:tbl>
    <w:p w:rsidR="00E9240A" w:rsidRPr="00A31C31" w:rsidRDefault="00E9240A" w:rsidP="00E9240A">
      <w:pPr>
        <w:ind w:firstLine="360"/>
        <w:jc w:val="both"/>
        <w:rPr>
          <w:color w:val="FF9900"/>
          <w:sz w:val="28"/>
          <w:szCs w:val="28"/>
        </w:rPr>
      </w:pPr>
    </w:p>
    <w:p w:rsidR="00E9240A" w:rsidRPr="001B79CC" w:rsidRDefault="00E9240A" w:rsidP="00E9240A">
      <w:pPr>
        <w:ind w:firstLine="360"/>
        <w:jc w:val="center"/>
        <w:rPr>
          <w:b/>
          <w:sz w:val="28"/>
          <w:szCs w:val="28"/>
          <w:u w:val="single"/>
        </w:rPr>
      </w:pPr>
      <w:r w:rsidRPr="001B79CC">
        <w:rPr>
          <w:b/>
          <w:sz w:val="28"/>
          <w:szCs w:val="28"/>
          <w:u w:val="single"/>
        </w:rPr>
        <w:t>Расход воды на пожаротушение</w:t>
      </w:r>
    </w:p>
    <w:p w:rsidR="00E9240A" w:rsidRPr="00ED2183" w:rsidRDefault="00E9240A" w:rsidP="00E9240A">
      <w:pPr>
        <w:ind w:firstLine="360"/>
        <w:jc w:val="both"/>
        <w:rPr>
          <w:sz w:val="28"/>
          <w:szCs w:val="28"/>
        </w:rPr>
      </w:pPr>
    </w:p>
    <w:p w:rsidR="00E9240A" w:rsidRPr="00ED2183" w:rsidRDefault="00E9240A" w:rsidP="00E9240A">
      <w:pPr>
        <w:ind w:firstLine="720"/>
        <w:jc w:val="both"/>
        <w:rPr>
          <w:sz w:val="28"/>
          <w:szCs w:val="28"/>
        </w:rPr>
      </w:pPr>
      <w:r w:rsidRPr="00ED2183">
        <w:rPr>
          <w:sz w:val="28"/>
          <w:szCs w:val="28"/>
        </w:rPr>
        <w:t>Нормы расхода воды на пожаротушение приняты по СНиП 2.04.02-84 и сведены в таблицу №3</w:t>
      </w:r>
    </w:p>
    <w:p w:rsidR="00E9240A" w:rsidRPr="00ED2183" w:rsidRDefault="00E9240A" w:rsidP="00E9240A">
      <w:pPr>
        <w:ind w:firstLine="720"/>
        <w:jc w:val="both"/>
        <w:rPr>
          <w:sz w:val="28"/>
          <w:szCs w:val="28"/>
        </w:rPr>
      </w:pPr>
      <w:r w:rsidRPr="00ED2183">
        <w:rPr>
          <w:sz w:val="28"/>
          <w:szCs w:val="28"/>
        </w:rPr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</w:t>
      </w:r>
      <w:r w:rsidRPr="00ED2183">
        <w:rPr>
          <w:sz w:val="28"/>
          <w:szCs w:val="28"/>
        </w:rPr>
        <w:t>а</w:t>
      </w:r>
      <w:r w:rsidRPr="00ED2183">
        <w:rPr>
          <w:sz w:val="28"/>
          <w:szCs w:val="28"/>
        </w:rPr>
        <w:t>фику.</w:t>
      </w:r>
    </w:p>
    <w:p w:rsidR="00E9240A" w:rsidRPr="005A544A" w:rsidRDefault="0079593E" w:rsidP="005A544A">
      <w:pPr>
        <w:ind w:firstLine="360"/>
        <w:jc w:val="right"/>
        <w:rPr>
          <w:sz w:val="20"/>
          <w:szCs w:val="20"/>
        </w:rPr>
      </w:pPr>
      <w:r>
        <w:rPr>
          <w:sz w:val="20"/>
          <w:szCs w:val="20"/>
        </w:rPr>
        <w:pict>
          <v:group id="_x0000_s1127" style="position:absolute;left:0;text-align:left;margin-left:57.4pt;margin-top:18.1pt;width:518.8pt;height:802.3pt;z-index:251654656;mso-position-horizontal-relative:page;mso-position-vertical-relative:page" coordsize="20000,20000" o:allowincell="f">
            <v:rect id="_x0000_s1128" style="position:absolute;width:20000;height:20000" filled="f" strokeweight="2pt"/>
            <v:line id="_x0000_s1129" style="position:absolute" from="1093,18949" to="1095,19989" strokeweight="2pt"/>
            <v:line id="_x0000_s1130" style="position:absolute" from="10,18941" to="19977,18942" strokeweight="2pt"/>
            <v:line id="_x0000_s1131" style="position:absolute" from="2186,18949" to="2188,19989" strokeweight="2pt"/>
            <v:line id="_x0000_s1132" style="position:absolute" from="4919,18949" to="4921,19989" strokeweight="2pt"/>
            <v:line id="_x0000_s1133" style="position:absolute" from="6557,18959" to="6559,19989" strokeweight="2pt"/>
            <v:line id="_x0000_s1134" style="position:absolute" from="7650,18949" to="7652,19979" strokeweight="2pt"/>
            <v:line id="_x0000_s1135" style="position:absolute" from="18905,18949" to="18909,19989" strokeweight="2pt"/>
            <v:line id="_x0000_s1136" style="position:absolute" from="10,19293" to="7631,19295" strokeweight="1pt"/>
            <v:line id="_x0000_s1137" style="position:absolute" from="10,19646" to="7631,19647" strokeweight="2pt"/>
            <v:line id="_x0000_s1138" style="position:absolute" from="18919,19296" to="19990,19297" strokeweight="1pt"/>
            <v:rect id="_x0000_s1139" style="position:absolute;left:54;top:19660;width:1000;height:309" filled="f" stroked="f" strokeweight=".25pt">
              <v:textbox style="mso-next-textbox:#_x0000_s1139" inset="1pt,1pt,1pt,1pt">
                <w:txbxContent>
                  <w:p w:rsidR="00FA7431" w:rsidRDefault="00FA7431" w:rsidP="005A544A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0" style="position:absolute;left:1139;top:19660;width:1001;height:309" filled="f" stroked="f" strokeweight=".25pt">
              <v:textbox style="mso-next-textbox:#_x0000_s1140" inset="1pt,1pt,1pt,1pt">
                <w:txbxContent>
                  <w:p w:rsidR="00FA7431" w:rsidRDefault="00FA7431" w:rsidP="005A544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1" style="position:absolute;left:2267;top:19660;width:2573;height:309" filled="f" stroked="f" strokeweight=".25pt">
              <v:textbox style="mso-next-textbox:#_x0000_s1141" inset="1pt,1pt,1pt,1pt">
                <w:txbxContent>
                  <w:p w:rsidR="00FA7431" w:rsidRDefault="00FA7431" w:rsidP="005A544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2" style="position:absolute;left:4983;top:19660;width:1534;height:309" filled="f" stroked="f" strokeweight=".25pt">
              <v:textbox style="mso-next-textbox:#_x0000_s1142" inset="1pt,1pt,1pt,1pt">
                <w:txbxContent>
                  <w:p w:rsidR="00FA7431" w:rsidRDefault="00FA7431" w:rsidP="005A544A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43" style="position:absolute;left:6604;top:19660;width:1000;height:309" filled="f" stroked="f" strokeweight=".25pt">
              <v:textbox style="mso-next-textbox:#_x0000_s1143" inset="1pt,1pt,1pt,1pt">
                <w:txbxContent>
                  <w:p w:rsidR="00FA7431" w:rsidRDefault="00FA7431" w:rsidP="005A544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4" style="position:absolute;left:18949;top:18977;width:1001;height:309" filled="f" stroked="f" strokeweight=".25pt">
              <v:textbox style="mso-next-textbox:#_x0000_s1144" inset="1pt,1pt,1pt,1pt">
                <w:txbxContent>
                  <w:p w:rsidR="00FA7431" w:rsidRDefault="00FA7431" w:rsidP="005A544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5" style="position:absolute;left:18949;top:19435;width:1001;height:423" filled="f" stroked="f" strokeweight=".25pt">
              <v:textbox style="mso-next-textbox:#_x0000_s1145" inset="1pt,1pt,1pt,1pt">
                <w:txbxContent>
                  <w:p w:rsidR="00FA7431" w:rsidRPr="006C13AE" w:rsidRDefault="00FA7431" w:rsidP="005A544A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46" style="position:absolute;left:7745;top:19221;width:11075;height:477" filled="f" stroked="f" strokeweight=".25pt">
              <v:textbox style="mso-next-textbox:#_x0000_s1146" inset="1pt,1pt,1pt,1pt">
                <w:txbxContent>
                  <w:p w:rsidR="00FA7431" w:rsidRPr="006C13AE" w:rsidRDefault="00FA7431" w:rsidP="006C13AE"/>
                </w:txbxContent>
              </v:textbox>
            </v:rect>
            <w10:wrap anchorx="page" anchory="page"/>
            <w10:anchorlock/>
          </v:group>
        </w:pict>
      </w:r>
      <w:r w:rsidR="00E9240A" w:rsidRPr="005A544A">
        <w:rPr>
          <w:sz w:val="20"/>
          <w:szCs w:val="20"/>
        </w:rPr>
        <w:t>Таблица №3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1260"/>
        <w:gridCol w:w="1260"/>
        <w:gridCol w:w="1147"/>
        <w:gridCol w:w="1368"/>
        <w:gridCol w:w="1445"/>
      </w:tblGrid>
      <w:tr w:rsidR="00E9240A" w:rsidRPr="001D3658" w:rsidTr="00052079">
        <w:tc>
          <w:tcPr>
            <w:tcW w:w="648" w:type="dxa"/>
            <w:vMerge w:val="restart"/>
          </w:tcPr>
          <w:p w:rsidR="00E9240A" w:rsidRPr="001D3658" w:rsidRDefault="00E9240A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№</w:t>
            </w:r>
          </w:p>
          <w:p w:rsidR="00E9240A" w:rsidRPr="001D3658" w:rsidRDefault="00E9240A" w:rsidP="0005207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D365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3658">
              <w:rPr>
                <w:sz w:val="28"/>
                <w:szCs w:val="28"/>
              </w:rPr>
              <w:t>/</w:t>
            </w:r>
            <w:proofErr w:type="spellStart"/>
            <w:r w:rsidRPr="001D365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Объекты</w:t>
            </w:r>
          </w:p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proofErr w:type="spellStart"/>
            <w:r w:rsidRPr="001D3658">
              <w:rPr>
                <w:sz w:val="28"/>
                <w:szCs w:val="28"/>
              </w:rPr>
              <w:t>пожаро</w:t>
            </w:r>
            <w:proofErr w:type="spellEnd"/>
            <w:r w:rsidRPr="001D3658">
              <w:rPr>
                <w:sz w:val="28"/>
                <w:szCs w:val="28"/>
              </w:rPr>
              <w:t>-</w:t>
            </w:r>
          </w:p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тушения</w:t>
            </w:r>
          </w:p>
        </w:tc>
        <w:tc>
          <w:tcPr>
            <w:tcW w:w="1260" w:type="dxa"/>
            <w:vMerge w:val="restart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Насел</w:t>
            </w:r>
            <w:r w:rsidRPr="001D3658">
              <w:rPr>
                <w:sz w:val="28"/>
                <w:szCs w:val="28"/>
              </w:rPr>
              <w:t>е</w:t>
            </w:r>
            <w:r w:rsidRPr="001D3658">
              <w:rPr>
                <w:sz w:val="28"/>
                <w:szCs w:val="28"/>
              </w:rPr>
              <w:t>ние</w:t>
            </w:r>
          </w:p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т</w:t>
            </w:r>
            <w:proofErr w:type="gramStart"/>
            <w:r w:rsidRPr="001D3658">
              <w:rPr>
                <w:sz w:val="28"/>
                <w:szCs w:val="28"/>
              </w:rPr>
              <w:t>.ч</w:t>
            </w:r>
            <w:proofErr w:type="gramEnd"/>
            <w:r w:rsidRPr="001D3658">
              <w:rPr>
                <w:sz w:val="28"/>
                <w:szCs w:val="28"/>
              </w:rPr>
              <w:t>ел</w:t>
            </w:r>
          </w:p>
        </w:tc>
        <w:tc>
          <w:tcPr>
            <w:tcW w:w="1260" w:type="dxa"/>
            <w:vMerge w:val="restart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Кол-во</w:t>
            </w:r>
          </w:p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пожаров</w:t>
            </w:r>
          </w:p>
        </w:tc>
        <w:tc>
          <w:tcPr>
            <w:tcW w:w="3960" w:type="dxa"/>
            <w:gridSpan w:val="3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Расход воды</w:t>
            </w:r>
          </w:p>
        </w:tc>
      </w:tr>
      <w:tr w:rsidR="00E9240A" w:rsidRPr="001D3658" w:rsidTr="00052079">
        <w:tc>
          <w:tcPr>
            <w:tcW w:w="648" w:type="dxa"/>
            <w:vMerge/>
          </w:tcPr>
          <w:p w:rsidR="00E9240A" w:rsidRPr="001D3658" w:rsidRDefault="00E9240A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240A" w:rsidRPr="001D3658" w:rsidRDefault="00E9240A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E9240A" w:rsidRPr="001D3658" w:rsidRDefault="00E9240A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E9240A" w:rsidRPr="001D3658" w:rsidRDefault="00E9240A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На 1 пожар</w:t>
            </w:r>
          </w:p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proofErr w:type="gramStart"/>
            <w:r w:rsidRPr="001D3658">
              <w:rPr>
                <w:sz w:val="28"/>
                <w:szCs w:val="28"/>
              </w:rPr>
              <w:t>л</w:t>
            </w:r>
            <w:proofErr w:type="gramEnd"/>
            <w:r w:rsidRPr="001D3658">
              <w:rPr>
                <w:sz w:val="28"/>
                <w:szCs w:val="28"/>
              </w:rPr>
              <w:t>/сек</w:t>
            </w:r>
          </w:p>
        </w:tc>
        <w:tc>
          <w:tcPr>
            <w:tcW w:w="1368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Общий</w:t>
            </w:r>
          </w:p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proofErr w:type="gramStart"/>
            <w:r w:rsidRPr="001D3658">
              <w:rPr>
                <w:sz w:val="28"/>
                <w:szCs w:val="28"/>
              </w:rPr>
              <w:t>л</w:t>
            </w:r>
            <w:proofErr w:type="gramEnd"/>
            <w:r w:rsidRPr="001D3658">
              <w:rPr>
                <w:sz w:val="28"/>
                <w:szCs w:val="28"/>
              </w:rPr>
              <w:t>/сек</w:t>
            </w:r>
          </w:p>
        </w:tc>
        <w:tc>
          <w:tcPr>
            <w:tcW w:w="1445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Общий</w:t>
            </w:r>
          </w:p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м³.</w:t>
            </w:r>
          </w:p>
        </w:tc>
      </w:tr>
      <w:tr w:rsidR="00E9240A" w:rsidRPr="001D3658" w:rsidTr="00052079">
        <w:tc>
          <w:tcPr>
            <w:tcW w:w="9648" w:type="dxa"/>
            <w:gridSpan w:val="7"/>
          </w:tcPr>
          <w:p w:rsidR="00E9240A" w:rsidRPr="001D3658" w:rsidRDefault="00E9240A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Расчетный срок</w:t>
            </w:r>
          </w:p>
        </w:tc>
      </w:tr>
      <w:tr w:rsidR="00E9240A" w:rsidRPr="001D3658" w:rsidTr="00052079">
        <w:tc>
          <w:tcPr>
            <w:tcW w:w="648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E9240A" w:rsidRPr="00BF74F5" w:rsidRDefault="00E9240A" w:rsidP="00052079">
            <w:pPr>
              <w:jc w:val="both"/>
              <w:rPr>
                <w:sz w:val="20"/>
                <w:szCs w:val="20"/>
              </w:rPr>
            </w:pPr>
            <w:r w:rsidRPr="00BF74F5">
              <w:rPr>
                <w:sz w:val="20"/>
                <w:szCs w:val="20"/>
              </w:rPr>
              <w:t>Жилая застройка.</w:t>
            </w:r>
          </w:p>
          <w:p w:rsidR="00E9240A" w:rsidRPr="001D3658" w:rsidRDefault="00E9240A" w:rsidP="00052079">
            <w:pPr>
              <w:jc w:val="both"/>
              <w:rPr>
                <w:sz w:val="28"/>
                <w:szCs w:val="28"/>
              </w:rPr>
            </w:pPr>
            <w:r w:rsidRPr="00BF74F5">
              <w:rPr>
                <w:sz w:val="20"/>
                <w:szCs w:val="20"/>
              </w:rPr>
              <w:t>Наружное пожаротушение</w:t>
            </w:r>
          </w:p>
        </w:tc>
        <w:tc>
          <w:tcPr>
            <w:tcW w:w="1260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10.000</w:t>
            </w:r>
          </w:p>
        </w:tc>
        <w:tc>
          <w:tcPr>
            <w:tcW w:w="1260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E9240A" w:rsidRPr="001D3658" w:rsidRDefault="00E9240A" w:rsidP="0054140F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  <w:r w:rsidR="0054140F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9240A" w:rsidRPr="001D3658" w:rsidRDefault="00E9240A" w:rsidP="0054140F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  <w:r w:rsidR="0054140F">
              <w:rPr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E9240A" w:rsidRPr="001D3658" w:rsidRDefault="00E9240A" w:rsidP="0054140F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  <w:r w:rsidR="0054140F">
              <w:rPr>
                <w:sz w:val="28"/>
                <w:szCs w:val="28"/>
              </w:rPr>
              <w:t>08</w:t>
            </w:r>
            <w:r w:rsidRPr="001D3658">
              <w:rPr>
                <w:sz w:val="28"/>
                <w:szCs w:val="28"/>
              </w:rPr>
              <w:t>,00</w:t>
            </w:r>
          </w:p>
        </w:tc>
      </w:tr>
      <w:tr w:rsidR="00E9240A" w:rsidRPr="001D3658" w:rsidTr="00052079">
        <w:tc>
          <w:tcPr>
            <w:tcW w:w="648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E9240A" w:rsidRPr="001D3658" w:rsidRDefault="00E9240A" w:rsidP="00052079">
            <w:pPr>
              <w:jc w:val="both"/>
              <w:rPr>
                <w:sz w:val="28"/>
                <w:szCs w:val="28"/>
              </w:rPr>
            </w:pPr>
            <w:r w:rsidRPr="00BF74F5">
              <w:rPr>
                <w:sz w:val="20"/>
                <w:szCs w:val="20"/>
              </w:rPr>
              <w:t>Внутреннее пожаротуш</w:t>
            </w:r>
            <w:r w:rsidRPr="00BF74F5">
              <w:rPr>
                <w:sz w:val="20"/>
                <w:szCs w:val="20"/>
              </w:rPr>
              <w:t>е</w:t>
            </w:r>
            <w:r w:rsidRPr="00BF74F5">
              <w:rPr>
                <w:sz w:val="20"/>
                <w:szCs w:val="20"/>
              </w:rPr>
              <w:t>ние</w:t>
            </w:r>
          </w:p>
        </w:tc>
        <w:tc>
          <w:tcPr>
            <w:tcW w:w="1260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10.000</w:t>
            </w:r>
          </w:p>
        </w:tc>
        <w:tc>
          <w:tcPr>
            <w:tcW w:w="1260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2,5</w:t>
            </w:r>
          </w:p>
        </w:tc>
        <w:tc>
          <w:tcPr>
            <w:tcW w:w="1368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2,5</w:t>
            </w:r>
          </w:p>
        </w:tc>
        <w:tc>
          <w:tcPr>
            <w:tcW w:w="1445" w:type="dxa"/>
          </w:tcPr>
          <w:p w:rsidR="00E9240A" w:rsidRPr="001D3658" w:rsidRDefault="00E9240A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27,00</w:t>
            </w:r>
          </w:p>
        </w:tc>
      </w:tr>
      <w:tr w:rsidR="00E9240A" w:rsidRPr="001D3658" w:rsidTr="00052079">
        <w:tc>
          <w:tcPr>
            <w:tcW w:w="8203" w:type="dxa"/>
            <w:gridSpan w:val="6"/>
          </w:tcPr>
          <w:p w:rsidR="00E9240A" w:rsidRPr="001D3658" w:rsidRDefault="00E9240A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Итого</w:t>
            </w:r>
          </w:p>
        </w:tc>
        <w:tc>
          <w:tcPr>
            <w:tcW w:w="1445" w:type="dxa"/>
          </w:tcPr>
          <w:p w:rsidR="00E9240A" w:rsidRPr="001D3658" w:rsidRDefault="00E9240A" w:rsidP="003B0DD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  <w:r w:rsidR="003B0DD9">
              <w:rPr>
                <w:sz w:val="28"/>
                <w:szCs w:val="28"/>
              </w:rPr>
              <w:t>35</w:t>
            </w:r>
            <w:r w:rsidRPr="001D3658">
              <w:rPr>
                <w:sz w:val="28"/>
                <w:szCs w:val="28"/>
              </w:rPr>
              <w:t>,00</w:t>
            </w:r>
          </w:p>
        </w:tc>
      </w:tr>
    </w:tbl>
    <w:p w:rsidR="00E9240A" w:rsidRPr="001D3658" w:rsidRDefault="00E9240A" w:rsidP="00E9240A">
      <w:pPr>
        <w:ind w:firstLine="360"/>
        <w:jc w:val="both"/>
        <w:rPr>
          <w:sz w:val="28"/>
          <w:szCs w:val="28"/>
        </w:rPr>
      </w:pPr>
      <w:r w:rsidRPr="001D3658">
        <w:rPr>
          <w:sz w:val="28"/>
          <w:szCs w:val="28"/>
        </w:rPr>
        <w:t>Количество пожаров 1 по 1</w:t>
      </w:r>
      <w:r w:rsidR="003B0DD9">
        <w:rPr>
          <w:sz w:val="28"/>
          <w:szCs w:val="28"/>
        </w:rPr>
        <w:t>0</w:t>
      </w:r>
      <w:r w:rsidRPr="001D3658">
        <w:rPr>
          <w:sz w:val="28"/>
          <w:szCs w:val="28"/>
        </w:rPr>
        <w:t xml:space="preserve"> л/сек и 1 внутренний по 2,5 л/сек.</w:t>
      </w:r>
    </w:p>
    <w:p w:rsidR="00E9240A" w:rsidRPr="001D3658" w:rsidRDefault="00E9240A" w:rsidP="00E9240A">
      <w:pPr>
        <w:ind w:firstLine="360"/>
        <w:jc w:val="both"/>
        <w:rPr>
          <w:sz w:val="28"/>
          <w:szCs w:val="28"/>
        </w:rPr>
      </w:pPr>
      <w:r w:rsidRPr="001D3658">
        <w:rPr>
          <w:sz w:val="28"/>
          <w:szCs w:val="28"/>
        </w:rPr>
        <w:t xml:space="preserve">Время пополнения пожарных запасов – 24 часов, а продолжительность тушения пожара – 3 часа. Тушение пожара предусматривается из пожарных гидрантов и пожарных кранов. </w:t>
      </w:r>
    </w:p>
    <w:p w:rsidR="00E9240A" w:rsidRPr="001D3658" w:rsidRDefault="00E9240A" w:rsidP="00E9240A">
      <w:pPr>
        <w:ind w:firstLine="426"/>
        <w:jc w:val="both"/>
        <w:rPr>
          <w:sz w:val="28"/>
          <w:szCs w:val="28"/>
        </w:rPr>
      </w:pPr>
      <w:r w:rsidRPr="001D3658">
        <w:rPr>
          <w:sz w:val="28"/>
          <w:szCs w:val="28"/>
        </w:rPr>
        <w:t xml:space="preserve">Суммарные расходы </w:t>
      </w:r>
      <w:proofErr w:type="gramStart"/>
      <w:r w:rsidRPr="001D3658">
        <w:rPr>
          <w:sz w:val="28"/>
          <w:szCs w:val="28"/>
        </w:rPr>
        <w:t>по</w:t>
      </w:r>
      <w:proofErr w:type="gramEnd"/>
      <w:r w:rsidRPr="001D3658">
        <w:rPr>
          <w:sz w:val="28"/>
          <w:szCs w:val="28"/>
        </w:rPr>
        <w:t xml:space="preserve"> с. Дзержинск  сведены в таблицу №4</w:t>
      </w:r>
    </w:p>
    <w:p w:rsidR="00E9240A" w:rsidRPr="003B39E9" w:rsidRDefault="00E9240A" w:rsidP="00E9240A">
      <w:pPr>
        <w:jc w:val="right"/>
        <w:rPr>
          <w:sz w:val="28"/>
          <w:szCs w:val="28"/>
        </w:rPr>
      </w:pPr>
    </w:p>
    <w:p w:rsidR="00E9240A" w:rsidRPr="003B39E9" w:rsidRDefault="00E9240A" w:rsidP="00E9240A">
      <w:pPr>
        <w:jc w:val="center"/>
        <w:rPr>
          <w:sz w:val="28"/>
          <w:szCs w:val="28"/>
        </w:rPr>
      </w:pPr>
      <w:r w:rsidRPr="003B0DD9">
        <w:rPr>
          <w:b/>
          <w:sz w:val="28"/>
          <w:szCs w:val="28"/>
          <w:u w:val="single"/>
        </w:rPr>
        <w:t>Объемы водопотребления с. Дзержинск.</w:t>
      </w:r>
    </w:p>
    <w:p w:rsidR="00E9240A" w:rsidRPr="003B39E9" w:rsidRDefault="00E9240A" w:rsidP="003B0DD9">
      <w:pPr>
        <w:ind w:firstLine="360"/>
        <w:jc w:val="right"/>
        <w:rPr>
          <w:sz w:val="28"/>
          <w:szCs w:val="28"/>
        </w:rPr>
      </w:pPr>
      <w:r w:rsidRPr="003B0DD9">
        <w:rPr>
          <w:sz w:val="20"/>
          <w:szCs w:val="20"/>
        </w:rPr>
        <w:t>Таблица №4</w:t>
      </w:r>
    </w:p>
    <w:tbl>
      <w:tblPr>
        <w:tblW w:w="71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</w:tblGrid>
      <w:tr w:rsidR="003B0DD9" w:rsidRPr="003B39E9" w:rsidTr="003B0DD9">
        <w:trPr>
          <w:jc w:val="center"/>
        </w:trPr>
        <w:tc>
          <w:tcPr>
            <w:tcW w:w="648" w:type="dxa"/>
          </w:tcPr>
          <w:p w:rsidR="003B0DD9" w:rsidRPr="003B39E9" w:rsidRDefault="003B0DD9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№</w:t>
            </w:r>
          </w:p>
          <w:p w:rsidR="003B0DD9" w:rsidRPr="003B39E9" w:rsidRDefault="003B0DD9" w:rsidP="0005207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B39E9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B39E9">
              <w:rPr>
                <w:sz w:val="28"/>
                <w:szCs w:val="28"/>
              </w:rPr>
              <w:t>/</w:t>
            </w:r>
            <w:proofErr w:type="spellStart"/>
            <w:r w:rsidRPr="003B39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3B0DD9" w:rsidRPr="003B39E9" w:rsidRDefault="003B0DD9" w:rsidP="00052079">
            <w:pPr>
              <w:jc w:val="center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lastRenderedPageBreak/>
              <w:t>Наименование расходов</w:t>
            </w:r>
          </w:p>
        </w:tc>
        <w:tc>
          <w:tcPr>
            <w:tcW w:w="2393" w:type="dxa"/>
          </w:tcPr>
          <w:p w:rsidR="003B0DD9" w:rsidRPr="003B39E9" w:rsidRDefault="003B0DD9" w:rsidP="00052079">
            <w:pPr>
              <w:jc w:val="center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Расчетный срок,</w:t>
            </w:r>
          </w:p>
          <w:p w:rsidR="003B0DD9" w:rsidRPr="003B39E9" w:rsidRDefault="003B0DD9" w:rsidP="00052079">
            <w:pPr>
              <w:jc w:val="center"/>
              <w:rPr>
                <w:sz w:val="28"/>
                <w:szCs w:val="28"/>
              </w:rPr>
            </w:pPr>
            <w:proofErr w:type="gramStart"/>
            <w:r w:rsidRPr="003B39E9">
              <w:rPr>
                <w:sz w:val="28"/>
                <w:szCs w:val="28"/>
              </w:rPr>
              <w:lastRenderedPageBreak/>
              <w:t>м</w:t>
            </w:r>
            <w:proofErr w:type="gramEnd"/>
            <w:r w:rsidRPr="003B39E9">
              <w:rPr>
                <w:sz w:val="28"/>
                <w:szCs w:val="28"/>
              </w:rPr>
              <w:t>³/</w:t>
            </w:r>
            <w:proofErr w:type="spellStart"/>
            <w:r w:rsidRPr="003B39E9">
              <w:rPr>
                <w:sz w:val="28"/>
                <w:szCs w:val="28"/>
              </w:rPr>
              <w:t>сут</w:t>
            </w:r>
            <w:proofErr w:type="spellEnd"/>
            <w:r w:rsidRPr="003B39E9">
              <w:rPr>
                <w:sz w:val="28"/>
                <w:szCs w:val="28"/>
              </w:rPr>
              <w:t>.</w:t>
            </w:r>
          </w:p>
        </w:tc>
      </w:tr>
      <w:tr w:rsidR="003B0DD9" w:rsidRPr="003B39E9" w:rsidTr="003B0DD9">
        <w:trPr>
          <w:jc w:val="center"/>
        </w:trPr>
        <w:tc>
          <w:tcPr>
            <w:tcW w:w="648" w:type="dxa"/>
          </w:tcPr>
          <w:p w:rsidR="003B0DD9" w:rsidRPr="003B39E9" w:rsidRDefault="003B0DD9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37" w:type="dxa"/>
          </w:tcPr>
          <w:p w:rsidR="003B0DD9" w:rsidRPr="003B39E9" w:rsidRDefault="003B0DD9" w:rsidP="00052079">
            <w:pPr>
              <w:jc w:val="both"/>
              <w:rPr>
                <w:sz w:val="28"/>
                <w:szCs w:val="28"/>
              </w:rPr>
            </w:pPr>
            <w:r w:rsidRPr="00BF74F5">
              <w:rPr>
                <w:sz w:val="20"/>
                <w:szCs w:val="20"/>
              </w:rPr>
              <w:t>Хозяйственно-питьевые расходы по жилой застройке и местной промышленности</w:t>
            </w:r>
          </w:p>
        </w:tc>
        <w:tc>
          <w:tcPr>
            <w:tcW w:w="2393" w:type="dxa"/>
          </w:tcPr>
          <w:p w:rsidR="003B0DD9" w:rsidRPr="003B39E9" w:rsidRDefault="003B0DD9" w:rsidP="00052079">
            <w:pPr>
              <w:jc w:val="center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2050,00</w:t>
            </w:r>
          </w:p>
        </w:tc>
      </w:tr>
      <w:tr w:rsidR="003B0DD9" w:rsidRPr="001D3658" w:rsidTr="003B0DD9">
        <w:trPr>
          <w:jc w:val="center"/>
        </w:trPr>
        <w:tc>
          <w:tcPr>
            <w:tcW w:w="648" w:type="dxa"/>
          </w:tcPr>
          <w:p w:rsidR="003B0DD9" w:rsidRPr="001D3658" w:rsidRDefault="003B0DD9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3B0DD9" w:rsidRPr="00BF74F5" w:rsidRDefault="003B0DD9" w:rsidP="00052079">
            <w:pPr>
              <w:jc w:val="both"/>
              <w:rPr>
                <w:sz w:val="20"/>
                <w:szCs w:val="20"/>
              </w:rPr>
            </w:pPr>
            <w:r w:rsidRPr="00BF74F5">
              <w:rPr>
                <w:sz w:val="20"/>
                <w:szCs w:val="20"/>
              </w:rPr>
              <w:t>Расход воды на полив зеленых насаждений, дорог и улиц</w:t>
            </w:r>
          </w:p>
        </w:tc>
        <w:tc>
          <w:tcPr>
            <w:tcW w:w="2393" w:type="dxa"/>
          </w:tcPr>
          <w:p w:rsidR="003B0DD9" w:rsidRPr="001D3658" w:rsidRDefault="003B0DD9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</w:t>
            </w:r>
            <w:r w:rsidRPr="001D3658">
              <w:rPr>
                <w:sz w:val="28"/>
                <w:szCs w:val="28"/>
              </w:rPr>
              <w:t>00</w:t>
            </w:r>
          </w:p>
        </w:tc>
      </w:tr>
      <w:tr w:rsidR="003B0DD9" w:rsidRPr="003B39E9" w:rsidTr="003B0DD9">
        <w:trPr>
          <w:jc w:val="center"/>
        </w:trPr>
        <w:tc>
          <w:tcPr>
            <w:tcW w:w="648" w:type="dxa"/>
          </w:tcPr>
          <w:p w:rsidR="003B0DD9" w:rsidRPr="003B39E9" w:rsidRDefault="003B0DD9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3B0DD9" w:rsidRPr="00BF74F5" w:rsidRDefault="003B0DD9" w:rsidP="00052079">
            <w:pPr>
              <w:jc w:val="both"/>
              <w:rPr>
                <w:sz w:val="20"/>
                <w:szCs w:val="20"/>
              </w:rPr>
            </w:pPr>
            <w:r w:rsidRPr="00BF74F5">
              <w:rPr>
                <w:sz w:val="20"/>
                <w:szCs w:val="20"/>
              </w:rPr>
              <w:t>Расход воды на пожаротушение</w:t>
            </w:r>
          </w:p>
        </w:tc>
        <w:tc>
          <w:tcPr>
            <w:tcW w:w="2393" w:type="dxa"/>
          </w:tcPr>
          <w:p w:rsidR="003B0DD9" w:rsidRPr="003B39E9" w:rsidRDefault="003B0DD9" w:rsidP="003B0DD9">
            <w:pPr>
              <w:jc w:val="center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</w:t>
            </w:r>
            <w:r w:rsidRPr="003B39E9">
              <w:rPr>
                <w:sz w:val="28"/>
                <w:szCs w:val="28"/>
              </w:rPr>
              <w:t>,00</w:t>
            </w:r>
          </w:p>
        </w:tc>
      </w:tr>
      <w:tr w:rsidR="003B0DD9" w:rsidRPr="003B39E9" w:rsidTr="003B0DD9">
        <w:trPr>
          <w:jc w:val="center"/>
        </w:trPr>
        <w:tc>
          <w:tcPr>
            <w:tcW w:w="4785" w:type="dxa"/>
            <w:gridSpan w:val="2"/>
          </w:tcPr>
          <w:p w:rsidR="003B0DD9" w:rsidRPr="003B39E9" w:rsidRDefault="003B0DD9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3B0DD9" w:rsidRPr="003B39E9" w:rsidRDefault="003B0DD9" w:rsidP="003B0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2685,00</w:t>
            </w:r>
          </w:p>
        </w:tc>
      </w:tr>
    </w:tbl>
    <w:p w:rsidR="00E9240A" w:rsidRDefault="00E9240A" w:rsidP="00E9240A">
      <w:pPr>
        <w:ind w:firstLine="360"/>
        <w:jc w:val="center"/>
        <w:rPr>
          <w:color w:val="FF9900"/>
          <w:sz w:val="28"/>
          <w:szCs w:val="28"/>
        </w:rPr>
      </w:pPr>
    </w:p>
    <w:p w:rsidR="003B0DD9" w:rsidRDefault="00FA7431" w:rsidP="00FA7431">
      <w:pPr>
        <w:pStyle w:val="2"/>
        <w:jc w:val="center"/>
        <w:rPr>
          <w:kern w:val="28"/>
        </w:rPr>
      </w:pPr>
      <w:bookmarkStart w:id="21" w:name="_Toc334079046"/>
      <w:r>
        <w:rPr>
          <w:kern w:val="28"/>
        </w:rPr>
        <w:t xml:space="preserve">2.3 </w:t>
      </w:r>
      <w:r w:rsidR="003B0DD9">
        <w:rPr>
          <w:kern w:val="28"/>
        </w:rPr>
        <w:t>Определение максимальных расчетных расходов воды.</w:t>
      </w:r>
      <w:bookmarkEnd w:id="21"/>
    </w:p>
    <w:p w:rsidR="003B0DD9" w:rsidRDefault="003B0DD9" w:rsidP="00E9240A">
      <w:pPr>
        <w:ind w:firstLine="360"/>
        <w:jc w:val="center"/>
        <w:rPr>
          <w:b/>
          <w:caps/>
          <w:kern w:val="28"/>
          <w:lang w:val="uk-UA"/>
        </w:rPr>
      </w:pPr>
    </w:p>
    <w:p w:rsidR="003B0DD9" w:rsidRDefault="003B0DD9" w:rsidP="003B0DD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Максимальные расходы воды определяются согласно требованиям СНиП 2.04.02-84 в зависимости от степени благоустройства территории и режимов эксплуатации системы водоснабжения.</w:t>
      </w:r>
    </w:p>
    <w:p w:rsidR="003B0DD9" w:rsidRDefault="003B0DD9" w:rsidP="003B0DD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="009B1BCF">
        <w:rPr>
          <w:sz w:val="28"/>
          <w:szCs w:val="28"/>
        </w:rPr>
        <w:t xml:space="preserve">максимальный суточный </w:t>
      </w:r>
      <w:r>
        <w:rPr>
          <w:sz w:val="28"/>
          <w:szCs w:val="28"/>
        </w:rPr>
        <w:t xml:space="preserve">расход составит </w:t>
      </w:r>
      <w:proofErr w:type="spellStart"/>
      <w:proofErr w:type="gramStart"/>
      <w:r w:rsidR="009B1BCF" w:rsidRPr="009B1BCF">
        <w:rPr>
          <w:sz w:val="28"/>
          <w:szCs w:val="28"/>
        </w:rPr>
        <w:t>Q</w:t>
      </w:r>
      <w:proofErr w:type="gramEnd"/>
      <w:r w:rsidR="009B1BCF" w:rsidRPr="009B1BCF">
        <w:rPr>
          <w:sz w:val="28"/>
          <w:szCs w:val="28"/>
        </w:rPr>
        <w:t>мах</w:t>
      </w:r>
      <w:proofErr w:type="spellEnd"/>
      <w:r w:rsidR="009B1BCF">
        <w:rPr>
          <w:sz w:val="28"/>
          <w:szCs w:val="28"/>
        </w:rPr>
        <w:t xml:space="preserve"> = </w:t>
      </w:r>
      <w:r w:rsidR="009B1BCF" w:rsidRPr="009B1BCF">
        <w:rPr>
          <w:sz w:val="28"/>
          <w:szCs w:val="28"/>
        </w:rPr>
        <w:t xml:space="preserve"> </w:t>
      </w:r>
      <w:r w:rsidR="009B1BCF">
        <w:rPr>
          <w:sz w:val="28"/>
          <w:szCs w:val="28"/>
        </w:rPr>
        <w:t xml:space="preserve">3060 </w:t>
      </w:r>
      <w:r w:rsidR="009B1BCF" w:rsidRPr="003B39E9">
        <w:rPr>
          <w:sz w:val="28"/>
          <w:szCs w:val="28"/>
        </w:rPr>
        <w:t>м³/</w:t>
      </w:r>
      <w:proofErr w:type="spellStart"/>
      <w:r w:rsidR="009B1BCF" w:rsidRPr="003B39E9">
        <w:rPr>
          <w:sz w:val="28"/>
          <w:szCs w:val="28"/>
        </w:rPr>
        <w:t>сут</w:t>
      </w:r>
      <w:proofErr w:type="spellEnd"/>
    </w:p>
    <w:p w:rsidR="009B1BCF" w:rsidRPr="009B1BCF" w:rsidRDefault="009B1BCF" w:rsidP="003B0DD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Расчетный максимальный часовой  расход составит </w:t>
      </w:r>
      <w:proofErr w:type="gramStart"/>
      <w:r w:rsidRPr="009B1BCF">
        <w:rPr>
          <w:sz w:val="28"/>
          <w:szCs w:val="28"/>
        </w:rPr>
        <w:t>Q</w:t>
      </w:r>
      <w:proofErr w:type="gramEnd"/>
      <w:r w:rsidRPr="009B1BCF">
        <w:rPr>
          <w:sz w:val="28"/>
          <w:szCs w:val="28"/>
        </w:rPr>
        <w:t>мах</w:t>
      </w:r>
      <w:r>
        <w:rPr>
          <w:sz w:val="28"/>
          <w:szCs w:val="28"/>
        </w:rPr>
        <w:t xml:space="preserve"> = </w:t>
      </w:r>
      <w:r w:rsidRPr="009B1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215.5 </w:t>
      </w:r>
      <w:r w:rsidRPr="003B39E9">
        <w:rPr>
          <w:sz w:val="28"/>
          <w:szCs w:val="28"/>
        </w:rPr>
        <w:t>м³/</w:t>
      </w:r>
      <w:r>
        <w:rPr>
          <w:sz w:val="28"/>
          <w:szCs w:val="28"/>
        </w:rPr>
        <w:t>час</w:t>
      </w:r>
    </w:p>
    <w:p w:rsidR="005A09B2" w:rsidRDefault="005A09B2" w:rsidP="00E9240A">
      <w:pPr>
        <w:pStyle w:val="1"/>
        <w:rPr>
          <w:lang w:val="ru-RU"/>
        </w:rPr>
      </w:pPr>
      <w:bookmarkStart w:id="22" w:name="_Toc251603969"/>
      <w:bookmarkStart w:id="23" w:name="_Toc252181159"/>
      <w:bookmarkStart w:id="24" w:name="_Toc252181197"/>
      <w:bookmarkStart w:id="25" w:name="_Toc252195775"/>
      <w:bookmarkStart w:id="26" w:name="_Toc252196688"/>
    </w:p>
    <w:p w:rsidR="005A09B2" w:rsidRDefault="005A09B2" w:rsidP="00E9240A">
      <w:pPr>
        <w:pStyle w:val="1"/>
        <w:rPr>
          <w:lang w:val="ru-RU"/>
        </w:rPr>
      </w:pPr>
    </w:p>
    <w:p w:rsidR="00E9240A" w:rsidRPr="00FA7431" w:rsidRDefault="00FA7431" w:rsidP="00FA7431">
      <w:pPr>
        <w:pStyle w:val="1"/>
        <w:rPr>
          <w:szCs w:val="28"/>
        </w:rPr>
      </w:pPr>
      <w:bookmarkStart w:id="27" w:name="_Toc334079047"/>
      <w:r w:rsidRPr="00FA7431">
        <w:t xml:space="preserve">3. </w:t>
      </w:r>
      <w:r w:rsidR="009B1BCF" w:rsidRPr="00FA7431">
        <w:t>система водоснабжения</w:t>
      </w:r>
      <w:bookmarkEnd w:id="22"/>
      <w:r w:rsidR="00E9240A" w:rsidRPr="00FA7431">
        <w:rPr>
          <w:szCs w:val="28"/>
        </w:rPr>
        <w:t>.</w:t>
      </w:r>
      <w:bookmarkEnd w:id="23"/>
      <w:bookmarkEnd w:id="24"/>
      <w:bookmarkEnd w:id="25"/>
      <w:bookmarkEnd w:id="26"/>
      <w:bookmarkEnd w:id="27"/>
    </w:p>
    <w:p w:rsidR="009B1BCF" w:rsidRPr="009B1BCF" w:rsidRDefault="009B1BCF" w:rsidP="009B1BCF">
      <w:pPr>
        <w:pStyle w:val="af0"/>
        <w:ind w:left="0" w:firstLine="0"/>
        <w:jc w:val="both"/>
        <w:rPr>
          <w:b w:val="0"/>
          <w:szCs w:val="28"/>
        </w:rPr>
      </w:pPr>
    </w:p>
    <w:p w:rsidR="009B1BCF" w:rsidRPr="009B1BCF" w:rsidRDefault="009B1BCF" w:rsidP="009B1BCF">
      <w:pPr>
        <w:pStyle w:val="af0"/>
        <w:ind w:left="0" w:firstLine="708"/>
        <w:jc w:val="left"/>
        <w:rPr>
          <w:b w:val="0"/>
          <w:szCs w:val="28"/>
        </w:rPr>
      </w:pPr>
      <w:r w:rsidRPr="009B1BCF">
        <w:rPr>
          <w:b w:val="0"/>
          <w:szCs w:val="28"/>
        </w:rPr>
        <w:t xml:space="preserve">На данный момент времени на территории </w:t>
      </w:r>
      <w:proofErr w:type="spellStart"/>
      <w:r w:rsidRPr="009B1BCF">
        <w:rPr>
          <w:b w:val="0"/>
          <w:szCs w:val="28"/>
        </w:rPr>
        <w:t>р.ц</w:t>
      </w:r>
      <w:proofErr w:type="spellEnd"/>
      <w:r w:rsidRPr="009B1BCF">
        <w:rPr>
          <w:b w:val="0"/>
          <w:szCs w:val="28"/>
        </w:rPr>
        <w:t>. Дзержинское отсутств</w:t>
      </w:r>
      <w:r w:rsidRPr="009B1BCF">
        <w:rPr>
          <w:b w:val="0"/>
          <w:szCs w:val="28"/>
        </w:rPr>
        <w:t>у</w:t>
      </w:r>
      <w:r w:rsidRPr="009B1BCF">
        <w:rPr>
          <w:b w:val="0"/>
          <w:szCs w:val="28"/>
        </w:rPr>
        <w:t>ет централизованное водоснабжение. Отдельные объекты инфраструктуры объекта имеют собственные источники водоснабжения (скважины, локал</w:t>
      </w:r>
      <w:r w:rsidRPr="009B1BCF">
        <w:rPr>
          <w:b w:val="0"/>
          <w:szCs w:val="28"/>
        </w:rPr>
        <w:t>ь</w:t>
      </w:r>
      <w:r w:rsidRPr="009B1BCF">
        <w:rPr>
          <w:b w:val="0"/>
          <w:szCs w:val="28"/>
        </w:rPr>
        <w:t xml:space="preserve">ные сети трубопроводов). </w:t>
      </w:r>
      <w:r>
        <w:rPr>
          <w:b w:val="0"/>
          <w:szCs w:val="28"/>
        </w:rPr>
        <w:t xml:space="preserve">Для реализации </w:t>
      </w:r>
      <w:r w:rsidRPr="009B1BCF">
        <w:rPr>
          <w:b w:val="0"/>
          <w:szCs w:val="28"/>
        </w:rPr>
        <w:t xml:space="preserve"> проекта централизованного в</w:t>
      </w:r>
      <w:r w:rsidRPr="009B1BCF">
        <w:rPr>
          <w:b w:val="0"/>
          <w:szCs w:val="28"/>
        </w:rPr>
        <w:t>о</w:t>
      </w:r>
      <w:r w:rsidRPr="009B1BCF">
        <w:rPr>
          <w:b w:val="0"/>
          <w:szCs w:val="28"/>
        </w:rPr>
        <w:t>до</w:t>
      </w:r>
      <w:r w:rsidR="0079593E">
        <w:rPr>
          <w:b w:val="0"/>
          <w:noProof/>
          <w:szCs w:val="28"/>
        </w:rPr>
        <w:pict>
          <v:group id="_x0000_s1167" style="position:absolute;left:0;text-align:left;margin-left:58.7pt;margin-top:19.55pt;width:518.8pt;height:802.3pt;z-index:251655680;mso-position-horizontal-relative:page;mso-position-vertical-relative:page" coordsize="20000,20000" o:allowincell="f">
            <v:rect id="_x0000_s1168" style="position:absolute;width:20000;height:20000" filled="f" strokeweight="2pt"/>
            <v:line id="_x0000_s1169" style="position:absolute" from="1093,18949" to="1095,19989" strokeweight="2pt"/>
            <v:line id="_x0000_s1170" style="position:absolute" from="10,18941" to="19977,18942" strokeweight="2pt"/>
            <v:line id="_x0000_s1171" style="position:absolute" from="2186,18949" to="2188,19989" strokeweight="2pt"/>
            <v:line id="_x0000_s1172" style="position:absolute" from="4919,18949" to="4921,19989" strokeweight="2pt"/>
            <v:line id="_x0000_s1173" style="position:absolute" from="6557,18959" to="6559,19989" strokeweight="2pt"/>
            <v:line id="_x0000_s1174" style="position:absolute" from="7650,18949" to="7652,19979" strokeweight="2pt"/>
            <v:line id="_x0000_s1175" style="position:absolute" from="18905,18949" to="18909,19989" strokeweight="2pt"/>
            <v:line id="_x0000_s1176" style="position:absolute" from="10,19293" to="7631,19295" strokeweight="1pt"/>
            <v:line id="_x0000_s1177" style="position:absolute" from="10,19646" to="7631,19647" strokeweight="2pt"/>
            <v:line id="_x0000_s1178" style="position:absolute" from="18919,19296" to="19990,19297" strokeweight="1pt"/>
            <v:rect id="_x0000_s1179" style="position:absolute;left:54;top:19660;width:1000;height:309" filled="f" stroked="f" strokeweight=".25pt">
              <v:textbox style="mso-next-textbox:#_x0000_s1179" inset="1pt,1pt,1pt,1pt">
                <w:txbxContent>
                  <w:p w:rsidR="00FA7431" w:rsidRDefault="00FA7431" w:rsidP="009B1BCF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80" style="position:absolute;left:1139;top:19660;width:1001;height:309" filled="f" stroked="f" strokeweight=".25pt">
              <v:textbox style="mso-next-textbox:#_x0000_s1180" inset="1pt,1pt,1pt,1pt">
                <w:txbxContent>
                  <w:p w:rsidR="00FA7431" w:rsidRDefault="00FA7431" w:rsidP="009B1BCF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1" style="position:absolute;left:2267;top:19660;width:2573;height:309" filled="f" stroked="f" strokeweight=".25pt">
              <v:textbox style="mso-next-textbox:#_x0000_s1181" inset="1pt,1pt,1pt,1pt">
                <w:txbxContent>
                  <w:p w:rsidR="00FA7431" w:rsidRDefault="00FA7431" w:rsidP="009B1BCF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82" style="position:absolute;left:4983;top:19660;width:1534;height:309" filled="f" stroked="f" strokeweight=".25pt">
              <v:textbox style="mso-next-textbox:#_x0000_s1182" inset="1pt,1pt,1pt,1pt">
                <w:txbxContent>
                  <w:p w:rsidR="00FA7431" w:rsidRDefault="00FA7431" w:rsidP="009B1BCF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83" style="position:absolute;left:6604;top:19660;width:1000;height:309" filled="f" stroked="f" strokeweight=".25pt">
              <v:textbox style="mso-next-textbox:#_x0000_s1183" inset="1pt,1pt,1pt,1pt">
                <w:txbxContent>
                  <w:p w:rsidR="00FA7431" w:rsidRDefault="00FA7431" w:rsidP="009B1BCF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4" style="position:absolute;left:18949;top:18977;width:1001;height:309" filled="f" stroked="f" strokeweight=".25pt">
              <v:textbox style="mso-next-textbox:#_x0000_s1184" inset="1pt,1pt,1pt,1pt">
                <w:txbxContent>
                  <w:p w:rsidR="00FA7431" w:rsidRDefault="00FA7431" w:rsidP="009B1BCF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5" style="position:absolute;left:18949;top:19435;width:1001;height:423" filled="f" stroked="f" strokeweight=".25pt">
              <v:textbox style="mso-next-textbox:#_x0000_s1185" inset="1pt,1pt,1pt,1pt">
                <w:txbxContent>
                  <w:p w:rsidR="00FA7431" w:rsidRPr="006C13AE" w:rsidRDefault="00FA7431" w:rsidP="009B1BCF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86" style="position:absolute;left:7745;top:19221;width:11075;height:477" filled="f" stroked="f" strokeweight=".25pt">
              <v:textbox style="mso-next-textbox:#_x0000_s1186" inset="1pt,1pt,1pt,1pt">
                <w:txbxContent>
                  <w:p w:rsidR="00FA7431" w:rsidRPr="006C13AE" w:rsidRDefault="00FA7431" w:rsidP="006C13AE"/>
                </w:txbxContent>
              </v:textbox>
            </v:rect>
            <w10:wrap anchorx="page" anchory="page"/>
            <w10:anchorlock/>
          </v:group>
        </w:pict>
      </w:r>
      <w:r w:rsidRPr="009B1BCF">
        <w:rPr>
          <w:b w:val="0"/>
          <w:szCs w:val="28"/>
        </w:rPr>
        <w:t xml:space="preserve">снабжения </w:t>
      </w:r>
      <w:proofErr w:type="spellStart"/>
      <w:r w:rsidRPr="009B1BCF">
        <w:rPr>
          <w:b w:val="0"/>
          <w:szCs w:val="28"/>
        </w:rPr>
        <w:t>р</w:t>
      </w:r>
      <w:proofErr w:type="gramStart"/>
      <w:r w:rsidRPr="009B1BCF">
        <w:rPr>
          <w:b w:val="0"/>
          <w:szCs w:val="28"/>
        </w:rPr>
        <w:t>.ц</w:t>
      </w:r>
      <w:proofErr w:type="spellEnd"/>
      <w:proofErr w:type="gramEnd"/>
      <w:r w:rsidRPr="009B1BCF">
        <w:rPr>
          <w:b w:val="0"/>
          <w:szCs w:val="28"/>
        </w:rPr>
        <w:t xml:space="preserve">  Дзержинское</w:t>
      </w:r>
      <w:r>
        <w:rPr>
          <w:b w:val="0"/>
          <w:szCs w:val="28"/>
        </w:rPr>
        <w:t xml:space="preserve"> можно рассмотреть </w:t>
      </w:r>
      <w:r w:rsidR="005A09B2">
        <w:rPr>
          <w:b w:val="0"/>
          <w:szCs w:val="28"/>
        </w:rPr>
        <w:t xml:space="preserve">две </w:t>
      </w:r>
      <w:proofErr w:type="spellStart"/>
      <w:r w:rsidR="005A09B2">
        <w:rPr>
          <w:b w:val="0"/>
          <w:szCs w:val="28"/>
        </w:rPr>
        <w:t>схемыорганизации</w:t>
      </w:r>
      <w:proofErr w:type="spellEnd"/>
      <w:r>
        <w:rPr>
          <w:b w:val="0"/>
          <w:szCs w:val="28"/>
        </w:rPr>
        <w:t xml:space="preserve"> централизованного</w:t>
      </w:r>
      <w:r w:rsidR="005A09B2">
        <w:rPr>
          <w:b w:val="0"/>
          <w:szCs w:val="28"/>
        </w:rPr>
        <w:t xml:space="preserve"> </w:t>
      </w:r>
      <w:r>
        <w:rPr>
          <w:b w:val="0"/>
          <w:szCs w:val="28"/>
        </w:rPr>
        <w:t>водоснабжения.</w:t>
      </w:r>
    </w:p>
    <w:p w:rsidR="009B1BCF" w:rsidRDefault="009B1BCF" w:rsidP="009B1BCF">
      <w:pPr>
        <w:pStyle w:val="af0"/>
        <w:ind w:left="0" w:firstLine="0"/>
        <w:jc w:val="left"/>
        <w:rPr>
          <w:b w:val="0"/>
          <w:sz w:val="24"/>
          <w:szCs w:val="24"/>
        </w:rPr>
      </w:pPr>
    </w:p>
    <w:p w:rsidR="009B1BCF" w:rsidRDefault="009B1BCF" w:rsidP="009B1BCF">
      <w:pPr>
        <w:pStyle w:val="af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Водоснабжение из поверхностного источника</w:t>
      </w:r>
    </w:p>
    <w:p w:rsidR="009B1BCF" w:rsidRDefault="009B1BCF" w:rsidP="009B1BCF">
      <w:pPr>
        <w:pStyle w:val="af0"/>
        <w:ind w:left="0" w:firstLine="0"/>
        <w:rPr>
          <w:sz w:val="24"/>
          <w:szCs w:val="24"/>
          <w:u w:val="single"/>
        </w:rPr>
      </w:pPr>
    </w:p>
    <w:p w:rsidR="009B1BCF" w:rsidRDefault="009B1BCF" w:rsidP="009B1BCF">
      <w:pPr>
        <w:pStyle w:val="af0"/>
        <w:ind w:left="0" w:firstLine="708"/>
        <w:jc w:val="left"/>
        <w:rPr>
          <w:b w:val="0"/>
          <w:szCs w:val="28"/>
        </w:rPr>
      </w:pPr>
      <w:r w:rsidRPr="009B1BCF">
        <w:rPr>
          <w:b w:val="0"/>
          <w:szCs w:val="28"/>
        </w:rPr>
        <w:t>Наиболее вероятной</w:t>
      </w:r>
      <w:r>
        <w:rPr>
          <w:b w:val="0"/>
          <w:szCs w:val="28"/>
        </w:rPr>
        <w:t xml:space="preserve"> территорией</w:t>
      </w:r>
      <w:r w:rsidRPr="009B1BCF">
        <w:rPr>
          <w:b w:val="0"/>
          <w:szCs w:val="28"/>
        </w:rPr>
        <w:t>, для размещения площадки стро</w:t>
      </w:r>
      <w:r w:rsidRPr="009B1BCF">
        <w:rPr>
          <w:b w:val="0"/>
          <w:szCs w:val="28"/>
        </w:rPr>
        <w:t>и</w:t>
      </w:r>
      <w:r w:rsidRPr="009B1BCF">
        <w:rPr>
          <w:b w:val="0"/>
          <w:szCs w:val="28"/>
        </w:rPr>
        <w:t xml:space="preserve">тельства поверхностного водозабора, является территория, расположенная в V восточной </w:t>
      </w:r>
      <w:proofErr w:type="spellStart"/>
      <w:r w:rsidRPr="009B1BCF">
        <w:rPr>
          <w:b w:val="0"/>
          <w:szCs w:val="28"/>
        </w:rPr>
        <w:t>промзоне</w:t>
      </w:r>
      <w:proofErr w:type="spellEnd"/>
      <w:r w:rsidRPr="009B1BCF">
        <w:rPr>
          <w:b w:val="0"/>
          <w:szCs w:val="28"/>
        </w:rPr>
        <w:t>, рядом с Дзержинским филиалом КГУ «</w:t>
      </w:r>
      <w:proofErr w:type="spellStart"/>
      <w:r w:rsidRPr="009B1BCF">
        <w:rPr>
          <w:b w:val="0"/>
          <w:szCs w:val="28"/>
        </w:rPr>
        <w:t>Красноярс</w:t>
      </w:r>
      <w:r w:rsidRPr="009B1BCF">
        <w:rPr>
          <w:b w:val="0"/>
          <w:szCs w:val="28"/>
        </w:rPr>
        <w:t>к</w:t>
      </w:r>
      <w:r w:rsidRPr="009B1BCF">
        <w:rPr>
          <w:b w:val="0"/>
          <w:szCs w:val="28"/>
        </w:rPr>
        <w:t>Лес</w:t>
      </w:r>
      <w:proofErr w:type="spellEnd"/>
      <w:r w:rsidRPr="009B1BCF">
        <w:rPr>
          <w:b w:val="0"/>
          <w:szCs w:val="28"/>
        </w:rPr>
        <w:t xml:space="preserve">». Данное расположение площадки </w:t>
      </w:r>
      <w:proofErr w:type="gramStart"/>
      <w:r w:rsidRPr="009B1BCF">
        <w:rPr>
          <w:b w:val="0"/>
          <w:szCs w:val="28"/>
        </w:rPr>
        <w:t>обуславливается</w:t>
      </w:r>
      <w:proofErr w:type="gramEnd"/>
      <w:r>
        <w:rPr>
          <w:b w:val="0"/>
          <w:szCs w:val="28"/>
        </w:rPr>
        <w:t xml:space="preserve"> является наиболее выгодным</w:t>
      </w:r>
      <w:r w:rsidR="005A09B2">
        <w:rPr>
          <w:b w:val="0"/>
          <w:szCs w:val="28"/>
        </w:rPr>
        <w:t xml:space="preserve"> с точки зрения соблюдения</w:t>
      </w:r>
      <w:r w:rsidRPr="009B1BCF">
        <w:rPr>
          <w:b w:val="0"/>
          <w:szCs w:val="28"/>
        </w:rPr>
        <w:t xml:space="preserve"> зон санитарной охраны (далее ЗСО) сооружений водозабора. Размещение площадки строительства возможно так же и выше по течению р. </w:t>
      </w:r>
      <w:proofErr w:type="spellStart"/>
      <w:r w:rsidRPr="009B1BCF">
        <w:rPr>
          <w:b w:val="0"/>
          <w:szCs w:val="28"/>
        </w:rPr>
        <w:t>Усолки</w:t>
      </w:r>
      <w:proofErr w:type="spellEnd"/>
      <w:r w:rsidRPr="009B1BCF">
        <w:rPr>
          <w:b w:val="0"/>
          <w:szCs w:val="28"/>
        </w:rPr>
        <w:t xml:space="preserve"> от выше описанного места расположения.</w:t>
      </w:r>
    </w:p>
    <w:p w:rsidR="005A09B2" w:rsidRPr="009B1BCF" w:rsidRDefault="005A09B2" w:rsidP="009B1BCF">
      <w:pPr>
        <w:pStyle w:val="af0"/>
        <w:ind w:left="0" w:firstLine="708"/>
        <w:jc w:val="left"/>
        <w:rPr>
          <w:b w:val="0"/>
          <w:szCs w:val="28"/>
        </w:rPr>
      </w:pPr>
    </w:p>
    <w:p w:rsidR="00BF74F5" w:rsidRDefault="00BF74F5" w:rsidP="005A09B2">
      <w:pPr>
        <w:pStyle w:val="af0"/>
        <w:ind w:left="0" w:firstLine="0"/>
        <w:rPr>
          <w:b w:val="0"/>
          <w:szCs w:val="28"/>
        </w:rPr>
      </w:pPr>
    </w:p>
    <w:p w:rsidR="00BF74F5" w:rsidRDefault="00BF74F5" w:rsidP="005A09B2">
      <w:pPr>
        <w:pStyle w:val="af0"/>
        <w:ind w:left="0" w:firstLine="0"/>
        <w:rPr>
          <w:b w:val="0"/>
          <w:szCs w:val="28"/>
        </w:rPr>
      </w:pPr>
    </w:p>
    <w:p w:rsidR="00BF74F5" w:rsidRDefault="00BF74F5" w:rsidP="005A09B2">
      <w:pPr>
        <w:pStyle w:val="af0"/>
        <w:ind w:left="0" w:firstLine="0"/>
        <w:rPr>
          <w:b w:val="0"/>
          <w:szCs w:val="28"/>
        </w:rPr>
      </w:pPr>
    </w:p>
    <w:p w:rsidR="00BF74F5" w:rsidRDefault="00BF74F5" w:rsidP="005A09B2">
      <w:pPr>
        <w:pStyle w:val="af0"/>
        <w:ind w:left="0" w:firstLine="0"/>
        <w:rPr>
          <w:b w:val="0"/>
          <w:szCs w:val="28"/>
        </w:rPr>
      </w:pPr>
    </w:p>
    <w:p w:rsidR="00BF74F5" w:rsidRDefault="00BF74F5" w:rsidP="005A09B2">
      <w:pPr>
        <w:pStyle w:val="af0"/>
        <w:ind w:left="0" w:firstLine="0"/>
        <w:rPr>
          <w:b w:val="0"/>
          <w:szCs w:val="28"/>
        </w:rPr>
      </w:pPr>
    </w:p>
    <w:p w:rsidR="00BF74F5" w:rsidRDefault="00BF74F5" w:rsidP="005A09B2">
      <w:pPr>
        <w:pStyle w:val="af0"/>
        <w:ind w:left="0" w:firstLine="0"/>
        <w:rPr>
          <w:b w:val="0"/>
          <w:szCs w:val="28"/>
        </w:rPr>
      </w:pPr>
    </w:p>
    <w:p w:rsidR="00BF74F5" w:rsidRDefault="00BF74F5" w:rsidP="005A09B2">
      <w:pPr>
        <w:pStyle w:val="af0"/>
        <w:ind w:left="0" w:firstLine="0"/>
        <w:rPr>
          <w:b w:val="0"/>
          <w:szCs w:val="28"/>
        </w:rPr>
      </w:pPr>
    </w:p>
    <w:p w:rsidR="00BF74F5" w:rsidRDefault="00BF74F5" w:rsidP="005A09B2">
      <w:pPr>
        <w:pStyle w:val="af0"/>
        <w:ind w:left="0" w:firstLine="0"/>
        <w:rPr>
          <w:b w:val="0"/>
          <w:szCs w:val="28"/>
        </w:rPr>
      </w:pPr>
    </w:p>
    <w:p w:rsidR="00BF74F5" w:rsidRDefault="00BF74F5" w:rsidP="005A09B2">
      <w:pPr>
        <w:pStyle w:val="af0"/>
        <w:ind w:left="0" w:firstLine="0"/>
        <w:rPr>
          <w:b w:val="0"/>
          <w:szCs w:val="28"/>
        </w:rPr>
      </w:pPr>
    </w:p>
    <w:p w:rsidR="009B1BCF" w:rsidRDefault="005A09B2" w:rsidP="005A09B2">
      <w:pPr>
        <w:pStyle w:val="af0"/>
        <w:ind w:left="0" w:firstLine="0"/>
        <w:rPr>
          <w:b w:val="0"/>
          <w:szCs w:val="28"/>
        </w:rPr>
      </w:pPr>
      <w:r>
        <w:rPr>
          <w:b w:val="0"/>
          <w:szCs w:val="28"/>
        </w:rPr>
        <w:t xml:space="preserve">Принципиальная схема </w:t>
      </w:r>
      <w:r w:rsidR="009B1BCF" w:rsidRPr="009B1BCF">
        <w:rPr>
          <w:b w:val="0"/>
          <w:szCs w:val="28"/>
        </w:rPr>
        <w:t>поверхностного водозабора.</w:t>
      </w:r>
    </w:p>
    <w:p w:rsidR="005A09B2" w:rsidRPr="009B1BCF" w:rsidRDefault="005A09B2" w:rsidP="005A09B2">
      <w:pPr>
        <w:pStyle w:val="af0"/>
        <w:ind w:left="0" w:firstLine="0"/>
        <w:rPr>
          <w:b w:val="0"/>
          <w:szCs w:val="28"/>
        </w:rPr>
      </w:pPr>
    </w:p>
    <w:tbl>
      <w:tblPr>
        <w:tblW w:w="0" w:type="auto"/>
        <w:tblLook w:val="04A0"/>
      </w:tblPr>
      <w:tblGrid>
        <w:gridCol w:w="4927"/>
        <w:gridCol w:w="4644"/>
      </w:tblGrid>
      <w:tr w:rsidR="009B1BCF" w:rsidTr="005A09B2">
        <w:trPr>
          <w:trHeight w:val="3461"/>
        </w:trPr>
        <w:tc>
          <w:tcPr>
            <w:tcW w:w="5068" w:type="dxa"/>
          </w:tcPr>
          <w:p w:rsidR="009B1BCF" w:rsidRPr="009B1BCF" w:rsidRDefault="002E2C4A" w:rsidP="009B1BCF">
            <w:pPr>
              <w:pStyle w:val="af0"/>
              <w:suppressAutoHyphens/>
              <w:spacing w:line="336" w:lineRule="auto"/>
              <w:ind w:left="0" w:firstLine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2266950" cy="2286000"/>
                  <wp:effectExtent l="19050" t="0" r="0" b="0"/>
                  <wp:docPr id="1" name="Рисунок 3" descr="поверхность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верхность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9B1BCF" w:rsidRPr="009B1BCF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9B1BCF">
              <w:rPr>
                <w:b w:val="0"/>
                <w:sz w:val="16"/>
                <w:szCs w:val="16"/>
                <w:lang w:val="uk-UA"/>
              </w:rPr>
              <w:t xml:space="preserve">1-водозаборное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сооружение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из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поверхностного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водоисточника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(оголовок)</w:t>
            </w:r>
          </w:p>
          <w:p w:rsidR="009B1BCF" w:rsidRPr="009B1BCF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9B1BCF">
              <w:rPr>
                <w:b w:val="0"/>
                <w:sz w:val="16"/>
                <w:szCs w:val="16"/>
                <w:lang w:val="uk-UA"/>
              </w:rPr>
              <w:t xml:space="preserve">2-самотечные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трубы</w:t>
            </w:r>
            <w:proofErr w:type="spellEnd"/>
          </w:p>
          <w:p w:rsidR="009B1BCF" w:rsidRPr="009B1BCF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9B1BCF">
              <w:rPr>
                <w:b w:val="0"/>
                <w:sz w:val="16"/>
                <w:szCs w:val="16"/>
                <w:lang w:val="uk-UA"/>
              </w:rPr>
              <w:t xml:space="preserve">3-береговой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сеточный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колодец</w:t>
            </w:r>
            <w:proofErr w:type="spellEnd"/>
          </w:p>
          <w:p w:rsidR="009B1BCF" w:rsidRPr="009B1BCF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9B1BCF">
              <w:rPr>
                <w:b w:val="0"/>
                <w:sz w:val="16"/>
                <w:szCs w:val="16"/>
                <w:lang w:val="uk-UA"/>
              </w:rPr>
              <w:t xml:space="preserve">4-станция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подготовки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воды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совмещенная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с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насосной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станцией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1-го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подъема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>)</w:t>
            </w:r>
          </w:p>
          <w:p w:rsidR="009B1BCF" w:rsidRPr="009B1BCF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9B1BCF">
              <w:rPr>
                <w:b w:val="0"/>
                <w:sz w:val="16"/>
                <w:szCs w:val="16"/>
                <w:lang w:val="uk-UA"/>
              </w:rPr>
              <w:t xml:space="preserve">5-резервуары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чистой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воды</w:t>
            </w:r>
            <w:proofErr w:type="spellEnd"/>
          </w:p>
          <w:p w:rsidR="009B1BCF" w:rsidRPr="009B1BCF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9B1BCF">
              <w:rPr>
                <w:b w:val="0"/>
                <w:sz w:val="16"/>
                <w:szCs w:val="16"/>
                <w:lang w:val="uk-UA"/>
              </w:rPr>
              <w:t xml:space="preserve">6-насосная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станция</w:t>
            </w:r>
            <w:proofErr w:type="spellEnd"/>
            <w:r w:rsidRPr="009B1BCF">
              <w:rPr>
                <w:b w:val="0"/>
                <w:sz w:val="16"/>
                <w:szCs w:val="16"/>
                <w:lang w:val="uk-UA"/>
              </w:rPr>
              <w:t xml:space="preserve"> 2-го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подъема</w:t>
            </w:r>
            <w:proofErr w:type="spellEnd"/>
          </w:p>
          <w:p w:rsidR="009B1BCF" w:rsidRPr="009B1BCF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9B1BCF">
              <w:rPr>
                <w:b w:val="0"/>
                <w:sz w:val="16"/>
                <w:szCs w:val="16"/>
                <w:lang w:val="uk-UA"/>
              </w:rPr>
              <w:t xml:space="preserve">7-водовод </w:t>
            </w:r>
            <w:proofErr w:type="spellStart"/>
            <w:r w:rsidRPr="009B1BCF">
              <w:rPr>
                <w:b w:val="0"/>
                <w:sz w:val="16"/>
                <w:szCs w:val="16"/>
                <w:lang w:val="uk-UA"/>
              </w:rPr>
              <w:t>напорный</w:t>
            </w:r>
            <w:proofErr w:type="spellEnd"/>
          </w:p>
        </w:tc>
      </w:tr>
    </w:tbl>
    <w:p w:rsidR="009B1BCF" w:rsidRDefault="009B1BCF" w:rsidP="009B1BCF">
      <w:pPr>
        <w:pStyle w:val="af0"/>
        <w:ind w:left="0" w:firstLine="0"/>
        <w:jc w:val="left"/>
        <w:rPr>
          <w:b w:val="0"/>
          <w:sz w:val="24"/>
          <w:szCs w:val="24"/>
        </w:rPr>
      </w:pPr>
    </w:p>
    <w:p w:rsidR="009B1BCF" w:rsidRDefault="009B1BCF" w:rsidP="009B1BCF">
      <w:pPr>
        <w:pStyle w:val="af0"/>
        <w:ind w:left="0" w:firstLine="0"/>
        <w:jc w:val="left"/>
        <w:rPr>
          <w:b w:val="0"/>
          <w:sz w:val="24"/>
          <w:szCs w:val="24"/>
        </w:rPr>
      </w:pPr>
    </w:p>
    <w:p w:rsidR="009B1BCF" w:rsidRDefault="009B1BCF" w:rsidP="005A09B2">
      <w:pPr>
        <w:pStyle w:val="af0"/>
        <w:ind w:left="0" w:firstLine="0"/>
        <w:rPr>
          <w:sz w:val="24"/>
          <w:szCs w:val="24"/>
          <w:u w:val="single"/>
        </w:rPr>
      </w:pPr>
      <w:r w:rsidRPr="005A09B2">
        <w:rPr>
          <w:sz w:val="24"/>
          <w:szCs w:val="24"/>
          <w:u w:val="single"/>
        </w:rPr>
        <w:t xml:space="preserve">Водозабор из </w:t>
      </w:r>
      <w:proofErr w:type="gramStart"/>
      <w:r w:rsidRPr="005A09B2">
        <w:rPr>
          <w:sz w:val="24"/>
          <w:szCs w:val="24"/>
          <w:u w:val="single"/>
        </w:rPr>
        <w:t>подземного</w:t>
      </w:r>
      <w:proofErr w:type="gramEnd"/>
      <w:r w:rsidRPr="005A09B2">
        <w:rPr>
          <w:sz w:val="24"/>
          <w:szCs w:val="24"/>
          <w:u w:val="single"/>
        </w:rPr>
        <w:t xml:space="preserve"> источник</w:t>
      </w:r>
    </w:p>
    <w:p w:rsidR="005A09B2" w:rsidRPr="005A09B2" w:rsidRDefault="005A09B2" w:rsidP="005A09B2">
      <w:pPr>
        <w:pStyle w:val="af0"/>
        <w:ind w:left="0" w:firstLine="0"/>
        <w:rPr>
          <w:b w:val="0"/>
          <w:sz w:val="24"/>
          <w:szCs w:val="24"/>
        </w:rPr>
      </w:pPr>
    </w:p>
    <w:p w:rsidR="009B1BCF" w:rsidRPr="005A09B2" w:rsidRDefault="009B1BCF" w:rsidP="009B1BCF">
      <w:pPr>
        <w:pStyle w:val="af0"/>
        <w:ind w:left="0" w:firstLine="0"/>
        <w:jc w:val="left"/>
        <w:rPr>
          <w:b w:val="0"/>
          <w:szCs w:val="28"/>
        </w:rPr>
      </w:pPr>
      <w:r w:rsidRPr="005A09B2">
        <w:rPr>
          <w:b w:val="0"/>
          <w:szCs w:val="28"/>
        </w:rPr>
        <w:t>Площадку для размещения водозабора из подземного источника предпочт</w:t>
      </w:r>
      <w:r w:rsidRPr="005A09B2">
        <w:rPr>
          <w:b w:val="0"/>
          <w:szCs w:val="28"/>
        </w:rPr>
        <w:t>и</w:t>
      </w:r>
      <w:r w:rsidRPr="005A09B2">
        <w:rPr>
          <w:b w:val="0"/>
          <w:szCs w:val="28"/>
        </w:rPr>
        <w:t>тельнее расположить за границей поселка, в юго-восточной части.</w:t>
      </w:r>
      <w:r w:rsidR="005A09B2">
        <w:rPr>
          <w:b w:val="0"/>
          <w:szCs w:val="28"/>
        </w:rPr>
        <w:t xml:space="preserve"> </w:t>
      </w:r>
      <w:r w:rsidRPr="005A09B2">
        <w:rPr>
          <w:b w:val="0"/>
          <w:szCs w:val="28"/>
        </w:rPr>
        <w:t xml:space="preserve">Данное место расположения </w:t>
      </w:r>
      <w:r w:rsidR="005A09B2" w:rsidRPr="005A09B2">
        <w:rPr>
          <w:b w:val="0"/>
          <w:szCs w:val="28"/>
        </w:rPr>
        <w:t>обусловлено</w:t>
      </w:r>
      <w:r w:rsidRPr="005A09B2">
        <w:rPr>
          <w:b w:val="0"/>
          <w:szCs w:val="28"/>
        </w:rPr>
        <w:t xml:space="preserve">: </w:t>
      </w:r>
      <w:r w:rsidR="005A09B2">
        <w:rPr>
          <w:b w:val="0"/>
          <w:szCs w:val="28"/>
        </w:rPr>
        <w:t xml:space="preserve">предварительным </w:t>
      </w:r>
      <w:r w:rsidRPr="005A09B2">
        <w:rPr>
          <w:b w:val="0"/>
          <w:szCs w:val="28"/>
        </w:rPr>
        <w:t>гидрологическим з</w:t>
      </w:r>
      <w:r w:rsidRPr="005A09B2">
        <w:rPr>
          <w:b w:val="0"/>
          <w:szCs w:val="28"/>
        </w:rPr>
        <w:t>а</w:t>
      </w:r>
      <w:r w:rsidRPr="005A09B2">
        <w:rPr>
          <w:b w:val="0"/>
          <w:szCs w:val="28"/>
        </w:rPr>
        <w:t xml:space="preserve">ключением 1987 года, </w:t>
      </w:r>
      <w:r w:rsidR="005A09B2">
        <w:rPr>
          <w:b w:val="0"/>
          <w:szCs w:val="28"/>
        </w:rPr>
        <w:t xml:space="preserve">возможностью </w:t>
      </w:r>
      <w:r w:rsidRPr="005A09B2">
        <w:rPr>
          <w:b w:val="0"/>
          <w:szCs w:val="28"/>
        </w:rPr>
        <w:t>соблюдением ЗС</w:t>
      </w:r>
      <w:r w:rsidR="005A09B2">
        <w:rPr>
          <w:b w:val="0"/>
          <w:szCs w:val="28"/>
        </w:rPr>
        <w:t>О.</w:t>
      </w:r>
      <w:r w:rsidRPr="005A09B2">
        <w:rPr>
          <w:b w:val="0"/>
          <w:szCs w:val="28"/>
        </w:rPr>
        <w:t xml:space="preserve"> </w:t>
      </w:r>
    </w:p>
    <w:p w:rsidR="005A09B2" w:rsidRDefault="005A09B2" w:rsidP="009B1BCF">
      <w:pPr>
        <w:pStyle w:val="af0"/>
        <w:ind w:left="0" w:firstLine="0"/>
        <w:jc w:val="left"/>
        <w:rPr>
          <w:b w:val="0"/>
          <w:szCs w:val="28"/>
        </w:rPr>
      </w:pPr>
    </w:p>
    <w:p w:rsidR="005A09B2" w:rsidRDefault="005A09B2" w:rsidP="009B1BCF">
      <w:pPr>
        <w:pStyle w:val="af0"/>
        <w:ind w:left="0" w:firstLine="0"/>
        <w:jc w:val="left"/>
        <w:rPr>
          <w:b w:val="0"/>
          <w:szCs w:val="28"/>
        </w:rPr>
      </w:pPr>
    </w:p>
    <w:p w:rsidR="005A09B2" w:rsidRDefault="005A09B2" w:rsidP="009B1BCF">
      <w:pPr>
        <w:pStyle w:val="af0"/>
        <w:ind w:left="0" w:firstLine="0"/>
        <w:jc w:val="left"/>
        <w:rPr>
          <w:b w:val="0"/>
          <w:szCs w:val="28"/>
        </w:rPr>
      </w:pPr>
    </w:p>
    <w:p w:rsidR="005A09B2" w:rsidRDefault="005A09B2" w:rsidP="009B1BCF">
      <w:pPr>
        <w:pStyle w:val="af0"/>
        <w:ind w:left="0" w:firstLine="0"/>
        <w:jc w:val="left"/>
        <w:rPr>
          <w:b w:val="0"/>
          <w:szCs w:val="28"/>
        </w:rPr>
      </w:pPr>
    </w:p>
    <w:p w:rsidR="009B1BCF" w:rsidRPr="005A09B2" w:rsidRDefault="0079593E" w:rsidP="005A09B2">
      <w:pPr>
        <w:pStyle w:val="af0"/>
        <w:ind w:left="0" w:firstLine="0"/>
        <w:rPr>
          <w:b w:val="0"/>
          <w:szCs w:val="28"/>
        </w:rPr>
      </w:pPr>
      <w:r>
        <w:rPr>
          <w:b w:val="0"/>
          <w:noProof/>
          <w:szCs w:val="28"/>
        </w:rPr>
        <w:pict>
          <v:group id="_x0000_s1187" style="position:absolute;left:0;text-align:left;margin-left:57.7pt;margin-top:19.45pt;width:518.8pt;height:802.3pt;z-index:251656704;mso-position-horizontal-relative:page;mso-position-vertical-relative:page" coordsize="20000,20000" o:allowincell="f">
            <v:rect id="_x0000_s1188" style="position:absolute;width:20000;height:20000" filled="f" strokeweight="2pt"/>
            <v:line id="_x0000_s1189" style="position:absolute" from="1093,18949" to="1095,19989" strokeweight="2pt"/>
            <v:line id="_x0000_s1190" style="position:absolute" from="10,18941" to="19977,18942" strokeweight="2pt"/>
            <v:line id="_x0000_s1191" style="position:absolute" from="2186,18949" to="2188,19989" strokeweight="2pt"/>
            <v:line id="_x0000_s1192" style="position:absolute" from="4919,18949" to="4921,19989" strokeweight="2pt"/>
            <v:line id="_x0000_s1193" style="position:absolute" from="6557,18959" to="6559,19989" strokeweight="2pt"/>
            <v:line id="_x0000_s1194" style="position:absolute" from="7650,18949" to="7652,19979" strokeweight="2pt"/>
            <v:line id="_x0000_s1195" style="position:absolute" from="18905,18949" to="18909,19989" strokeweight="2pt"/>
            <v:line id="_x0000_s1196" style="position:absolute" from="10,19293" to="7631,19295" strokeweight="1pt"/>
            <v:line id="_x0000_s1197" style="position:absolute" from="10,19646" to="7631,19647" strokeweight="2pt"/>
            <v:line id="_x0000_s1198" style="position:absolute" from="18919,19296" to="19990,19297" strokeweight="1pt"/>
            <v:rect id="_x0000_s1199" style="position:absolute;left:54;top:19660;width:1000;height:309" filled="f" stroked="f" strokeweight=".25pt">
              <v:textbox style="mso-next-textbox:#_x0000_s1199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00" style="position:absolute;left:1139;top:19660;width:1001;height:309" filled="f" stroked="f" strokeweight=".25pt">
              <v:textbox style="mso-next-textbox:#_x0000_s1200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1" style="position:absolute;left:2267;top:19660;width:2573;height:309" filled="f" stroked="f" strokeweight=".25pt">
              <v:textbox style="mso-next-textbox:#_x0000_s1201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02" style="position:absolute;left:4983;top:19660;width:1534;height:309" filled="f" stroked="f" strokeweight=".25pt">
              <v:textbox style="mso-next-textbox:#_x0000_s1202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03" style="position:absolute;left:6604;top:19660;width:1000;height:309" filled="f" stroked="f" strokeweight=".25pt">
              <v:textbox style="mso-next-textbox:#_x0000_s1203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4" style="position:absolute;left:18949;top:18977;width:1001;height:309" filled="f" stroked="f" strokeweight=".25pt">
              <v:textbox style="mso-next-textbox:#_x0000_s1204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5" style="position:absolute;left:18949;top:19435;width:1001;height:423" filled="f" stroked="f" strokeweight=".25pt">
              <v:textbox style="mso-next-textbox:#_x0000_s1205" inset="1pt,1pt,1pt,1pt">
                <w:txbxContent>
                  <w:p w:rsidR="00FA7431" w:rsidRPr="006C13AE" w:rsidRDefault="00FA7431" w:rsidP="005A09B2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206" style="position:absolute;left:7745;top:19221;width:11075;height:477" filled="f" stroked="f" strokeweight=".25pt">
              <v:textbox style="mso-next-textbox:#_x0000_s1206" inset="1pt,1pt,1pt,1pt">
                <w:txbxContent>
                  <w:p w:rsidR="00FA7431" w:rsidRPr="006C13AE" w:rsidRDefault="00FA7431" w:rsidP="005A09B2">
                    <w:pPr>
                      <w:pStyle w:val="ac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B1BCF" w:rsidRPr="005A09B2">
        <w:rPr>
          <w:b w:val="0"/>
          <w:szCs w:val="28"/>
        </w:rPr>
        <w:t>Состав поверхностного водозабора представлен ниже.</w:t>
      </w:r>
    </w:p>
    <w:tbl>
      <w:tblPr>
        <w:tblW w:w="0" w:type="auto"/>
        <w:tblLook w:val="04A0"/>
      </w:tblPr>
      <w:tblGrid>
        <w:gridCol w:w="5030"/>
        <w:gridCol w:w="4541"/>
      </w:tblGrid>
      <w:tr w:rsidR="009B1BCF" w:rsidRPr="005A09B2" w:rsidTr="009B1BCF">
        <w:tc>
          <w:tcPr>
            <w:tcW w:w="5068" w:type="dxa"/>
          </w:tcPr>
          <w:p w:rsidR="009B1BCF" w:rsidRPr="005A09B2" w:rsidRDefault="002E2C4A" w:rsidP="009B1BCF">
            <w:pPr>
              <w:pStyle w:val="af0"/>
              <w:suppressAutoHyphens/>
              <w:spacing w:line="336" w:lineRule="auto"/>
              <w:ind w:left="0" w:firstLine="0"/>
              <w:jc w:val="both"/>
              <w:rPr>
                <w:b w:val="0"/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inline distT="0" distB="0" distL="0" distR="0">
                  <wp:extent cx="2886075" cy="2600325"/>
                  <wp:effectExtent l="19050" t="0" r="9525" b="0"/>
                  <wp:docPr id="2" name="Рисунок 6" descr="img1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g1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9B1BCF" w:rsidRPr="005A09B2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5A09B2">
              <w:rPr>
                <w:b w:val="0"/>
                <w:sz w:val="16"/>
                <w:szCs w:val="16"/>
                <w:lang w:val="uk-UA"/>
              </w:rPr>
              <w:t xml:space="preserve">1 – </w:t>
            </w:r>
            <w:proofErr w:type="spellStart"/>
            <w:r w:rsidRPr="005A09B2">
              <w:rPr>
                <w:b w:val="0"/>
                <w:sz w:val="16"/>
                <w:szCs w:val="16"/>
                <w:lang w:val="uk-UA"/>
              </w:rPr>
              <w:t>скважины</w:t>
            </w:r>
            <w:proofErr w:type="spellEnd"/>
            <w:r w:rsidRPr="005A09B2">
              <w:rPr>
                <w:b w:val="0"/>
                <w:sz w:val="16"/>
                <w:szCs w:val="16"/>
                <w:lang w:val="uk-UA"/>
              </w:rPr>
              <w:t xml:space="preserve">; </w:t>
            </w:r>
          </w:p>
          <w:p w:rsidR="009B1BCF" w:rsidRPr="005A09B2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5A09B2">
              <w:rPr>
                <w:b w:val="0"/>
                <w:sz w:val="16"/>
                <w:szCs w:val="16"/>
                <w:lang w:val="uk-UA"/>
              </w:rPr>
              <w:t xml:space="preserve">2 – </w:t>
            </w:r>
            <w:proofErr w:type="spellStart"/>
            <w:r w:rsidRPr="005A09B2">
              <w:rPr>
                <w:b w:val="0"/>
                <w:sz w:val="16"/>
                <w:szCs w:val="16"/>
                <w:lang w:val="uk-UA"/>
              </w:rPr>
              <w:t>станция</w:t>
            </w:r>
            <w:proofErr w:type="spellEnd"/>
            <w:r w:rsidRPr="005A09B2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09B2">
              <w:rPr>
                <w:b w:val="0"/>
                <w:sz w:val="16"/>
                <w:szCs w:val="16"/>
                <w:lang w:val="uk-UA"/>
              </w:rPr>
              <w:t>обезжелезивания</w:t>
            </w:r>
            <w:proofErr w:type="spellEnd"/>
            <w:r w:rsidRPr="005A09B2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09B2">
              <w:rPr>
                <w:b w:val="0"/>
                <w:sz w:val="16"/>
                <w:szCs w:val="16"/>
                <w:lang w:val="uk-UA"/>
              </w:rPr>
              <w:t>воды</w:t>
            </w:r>
            <w:proofErr w:type="spellEnd"/>
            <w:r w:rsidRPr="005A09B2">
              <w:rPr>
                <w:b w:val="0"/>
                <w:sz w:val="16"/>
                <w:szCs w:val="16"/>
                <w:lang w:val="uk-UA"/>
              </w:rPr>
              <w:t xml:space="preserve">; </w:t>
            </w:r>
          </w:p>
          <w:p w:rsidR="009B1BCF" w:rsidRPr="005A09B2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5A09B2">
              <w:rPr>
                <w:b w:val="0"/>
                <w:sz w:val="16"/>
                <w:szCs w:val="16"/>
                <w:lang w:val="uk-UA"/>
              </w:rPr>
              <w:t xml:space="preserve">3 – </w:t>
            </w:r>
            <w:proofErr w:type="spellStart"/>
            <w:r w:rsidRPr="005A09B2">
              <w:rPr>
                <w:b w:val="0"/>
                <w:sz w:val="16"/>
                <w:szCs w:val="16"/>
                <w:lang w:val="uk-UA"/>
              </w:rPr>
              <w:t>резервуары</w:t>
            </w:r>
            <w:proofErr w:type="spellEnd"/>
            <w:r w:rsidRPr="005A09B2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09B2">
              <w:rPr>
                <w:b w:val="0"/>
                <w:sz w:val="16"/>
                <w:szCs w:val="16"/>
                <w:lang w:val="uk-UA"/>
              </w:rPr>
              <w:t>чистой</w:t>
            </w:r>
            <w:proofErr w:type="spellEnd"/>
            <w:r w:rsidRPr="005A09B2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09B2">
              <w:rPr>
                <w:b w:val="0"/>
                <w:sz w:val="16"/>
                <w:szCs w:val="16"/>
                <w:lang w:val="uk-UA"/>
              </w:rPr>
              <w:t>воды</w:t>
            </w:r>
            <w:proofErr w:type="spellEnd"/>
            <w:r w:rsidRPr="005A09B2">
              <w:rPr>
                <w:b w:val="0"/>
                <w:sz w:val="16"/>
                <w:szCs w:val="16"/>
                <w:lang w:val="uk-UA"/>
              </w:rPr>
              <w:t xml:space="preserve">; </w:t>
            </w:r>
          </w:p>
          <w:p w:rsidR="009B1BCF" w:rsidRPr="005A09B2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5A09B2">
              <w:rPr>
                <w:b w:val="0"/>
                <w:sz w:val="16"/>
                <w:szCs w:val="16"/>
                <w:lang w:val="uk-UA"/>
              </w:rPr>
              <w:t xml:space="preserve">4 – </w:t>
            </w:r>
            <w:proofErr w:type="spellStart"/>
            <w:r w:rsidRPr="005A09B2">
              <w:rPr>
                <w:b w:val="0"/>
                <w:sz w:val="16"/>
                <w:szCs w:val="16"/>
                <w:lang w:val="uk-UA"/>
              </w:rPr>
              <w:t>насосная</w:t>
            </w:r>
            <w:proofErr w:type="spellEnd"/>
            <w:r w:rsidRPr="005A09B2">
              <w:rPr>
                <w:b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09B2">
              <w:rPr>
                <w:b w:val="0"/>
                <w:sz w:val="16"/>
                <w:szCs w:val="16"/>
                <w:lang w:val="uk-UA"/>
              </w:rPr>
              <w:t>станция</w:t>
            </w:r>
            <w:proofErr w:type="spellEnd"/>
            <w:r w:rsidRPr="005A09B2">
              <w:rPr>
                <w:b w:val="0"/>
                <w:sz w:val="16"/>
                <w:szCs w:val="16"/>
                <w:lang w:val="uk-UA"/>
              </w:rPr>
              <w:t xml:space="preserve"> 2-го </w:t>
            </w:r>
            <w:proofErr w:type="spellStart"/>
            <w:r w:rsidRPr="005A09B2">
              <w:rPr>
                <w:b w:val="0"/>
                <w:sz w:val="16"/>
                <w:szCs w:val="16"/>
                <w:lang w:val="uk-UA"/>
              </w:rPr>
              <w:t>подъема</w:t>
            </w:r>
            <w:proofErr w:type="spellEnd"/>
          </w:p>
          <w:p w:rsidR="009B1BCF" w:rsidRPr="005A09B2" w:rsidRDefault="009B1BCF" w:rsidP="009B1BCF">
            <w:pPr>
              <w:pStyle w:val="af0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5A09B2">
              <w:rPr>
                <w:b w:val="0"/>
                <w:sz w:val="16"/>
                <w:szCs w:val="16"/>
                <w:lang w:val="uk-UA"/>
              </w:rPr>
              <w:t xml:space="preserve">5 – </w:t>
            </w:r>
            <w:proofErr w:type="spellStart"/>
            <w:r w:rsidRPr="005A09B2">
              <w:rPr>
                <w:b w:val="0"/>
                <w:sz w:val="16"/>
                <w:szCs w:val="16"/>
                <w:lang w:val="uk-UA"/>
              </w:rPr>
              <w:t>водоводы</w:t>
            </w:r>
            <w:proofErr w:type="spellEnd"/>
          </w:p>
        </w:tc>
      </w:tr>
    </w:tbl>
    <w:p w:rsidR="009B1BCF" w:rsidRDefault="009B1BCF" w:rsidP="009B1BCF">
      <w:pPr>
        <w:pStyle w:val="af0"/>
        <w:ind w:left="0" w:firstLine="0"/>
        <w:jc w:val="both"/>
        <w:rPr>
          <w:b w:val="0"/>
        </w:rPr>
      </w:pPr>
    </w:p>
    <w:p w:rsidR="00BF74F5" w:rsidRDefault="00BF74F5" w:rsidP="005A09B2">
      <w:pPr>
        <w:pStyle w:val="af0"/>
        <w:ind w:left="0" w:firstLine="0"/>
        <w:rPr>
          <w:caps/>
          <w:kern w:val="28"/>
          <w:sz w:val="24"/>
          <w:szCs w:val="24"/>
          <w:lang w:val="uk-UA"/>
        </w:rPr>
      </w:pPr>
    </w:p>
    <w:p w:rsidR="00FA7431" w:rsidRDefault="00FA7431" w:rsidP="005A09B2">
      <w:pPr>
        <w:pStyle w:val="af0"/>
        <w:ind w:left="0" w:firstLine="0"/>
        <w:rPr>
          <w:caps/>
          <w:kern w:val="28"/>
          <w:sz w:val="24"/>
          <w:szCs w:val="24"/>
          <w:lang w:val="uk-UA"/>
        </w:rPr>
      </w:pPr>
    </w:p>
    <w:p w:rsidR="00BF74F5" w:rsidRDefault="00BF74F5" w:rsidP="005A09B2">
      <w:pPr>
        <w:pStyle w:val="af0"/>
        <w:ind w:left="0" w:firstLine="0"/>
        <w:rPr>
          <w:caps/>
          <w:kern w:val="28"/>
          <w:sz w:val="24"/>
          <w:szCs w:val="24"/>
          <w:lang w:val="uk-UA"/>
        </w:rPr>
      </w:pPr>
    </w:p>
    <w:p w:rsidR="009B1BCF" w:rsidRPr="005A09B2" w:rsidRDefault="00FA7431" w:rsidP="00FA7431">
      <w:pPr>
        <w:pStyle w:val="2"/>
        <w:jc w:val="center"/>
        <w:rPr>
          <w:kern w:val="28"/>
        </w:rPr>
      </w:pPr>
      <w:bookmarkStart w:id="28" w:name="_Toc334079048"/>
      <w:r>
        <w:rPr>
          <w:kern w:val="28"/>
        </w:rPr>
        <w:lastRenderedPageBreak/>
        <w:t xml:space="preserve">3.1 </w:t>
      </w:r>
      <w:r w:rsidR="005A09B2">
        <w:rPr>
          <w:kern w:val="28"/>
        </w:rPr>
        <w:t xml:space="preserve">Выбор оптимальной схемы централизованного </w:t>
      </w:r>
      <w:r w:rsidR="005A09B2" w:rsidRPr="005A09B2">
        <w:rPr>
          <w:kern w:val="28"/>
        </w:rPr>
        <w:t>водоснабжения</w:t>
      </w:r>
      <w:bookmarkEnd w:id="28"/>
    </w:p>
    <w:p w:rsidR="009B1BCF" w:rsidRDefault="009B1BCF" w:rsidP="009B1BCF">
      <w:pPr>
        <w:pStyle w:val="af0"/>
        <w:ind w:left="0" w:firstLine="0"/>
        <w:jc w:val="both"/>
        <w:rPr>
          <w:b w:val="0"/>
          <w:sz w:val="24"/>
          <w:szCs w:val="24"/>
        </w:rPr>
      </w:pPr>
    </w:p>
    <w:p w:rsidR="009B1BCF" w:rsidRPr="005A09B2" w:rsidRDefault="009B1BCF" w:rsidP="005A09B2">
      <w:pPr>
        <w:pStyle w:val="af0"/>
        <w:numPr>
          <w:ilvl w:val="0"/>
          <w:numId w:val="6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 xml:space="preserve">При устройстве </w:t>
      </w:r>
      <w:r w:rsidR="005A09B2" w:rsidRPr="005A09B2">
        <w:rPr>
          <w:b w:val="0"/>
          <w:szCs w:val="28"/>
        </w:rPr>
        <w:t>водозаборного</w:t>
      </w:r>
      <w:r w:rsidRPr="005A09B2">
        <w:rPr>
          <w:b w:val="0"/>
          <w:szCs w:val="28"/>
        </w:rPr>
        <w:t xml:space="preserve"> сооружения из поверхностного и</w:t>
      </w:r>
      <w:r w:rsidRPr="005A09B2">
        <w:rPr>
          <w:b w:val="0"/>
          <w:szCs w:val="28"/>
        </w:rPr>
        <w:t>с</w:t>
      </w:r>
      <w:r w:rsidRPr="005A09B2">
        <w:rPr>
          <w:b w:val="0"/>
          <w:szCs w:val="28"/>
        </w:rPr>
        <w:t>точника возникает необходимость в проведении ряда изыскател</w:t>
      </w:r>
      <w:r w:rsidRPr="005A09B2">
        <w:rPr>
          <w:b w:val="0"/>
          <w:szCs w:val="28"/>
        </w:rPr>
        <w:t>ь</w:t>
      </w:r>
      <w:r w:rsidRPr="005A09B2">
        <w:rPr>
          <w:b w:val="0"/>
          <w:szCs w:val="28"/>
        </w:rPr>
        <w:t>ских мероприятий. Необходимо на стадии изысканий определить параметры источника водоснабжения, а именно определить (запр</w:t>
      </w:r>
      <w:r w:rsidRPr="005A09B2">
        <w:rPr>
          <w:b w:val="0"/>
          <w:szCs w:val="28"/>
        </w:rPr>
        <w:t>о</w:t>
      </w:r>
      <w:r w:rsidRPr="005A09B2">
        <w:rPr>
          <w:b w:val="0"/>
          <w:szCs w:val="28"/>
        </w:rPr>
        <w:t xml:space="preserve">сить у </w:t>
      </w:r>
      <w:r w:rsidR="005A09B2" w:rsidRPr="005A09B2">
        <w:rPr>
          <w:b w:val="0"/>
          <w:szCs w:val="28"/>
        </w:rPr>
        <w:t>соответствующих</w:t>
      </w:r>
      <w:r w:rsidRPr="005A09B2">
        <w:rPr>
          <w:b w:val="0"/>
          <w:szCs w:val="28"/>
        </w:rPr>
        <w:t xml:space="preserve"> инстанций):</w:t>
      </w:r>
    </w:p>
    <w:p w:rsidR="009B1BCF" w:rsidRPr="005A09B2" w:rsidRDefault="009B1BCF" w:rsidP="009B1BCF">
      <w:pPr>
        <w:pStyle w:val="af0"/>
        <w:numPr>
          <w:ilvl w:val="0"/>
          <w:numId w:val="4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Минимальный расход воды в реке 97% обеспеченности</w:t>
      </w:r>
    </w:p>
    <w:p w:rsidR="009B1BCF" w:rsidRPr="005A09B2" w:rsidRDefault="009B1BCF" w:rsidP="009B1BCF">
      <w:pPr>
        <w:pStyle w:val="af0"/>
        <w:numPr>
          <w:ilvl w:val="0"/>
          <w:numId w:val="4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Наибольший расход воды в реке 0,5% обеспеченности</w:t>
      </w:r>
    </w:p>
    <w:p w:rsidR="009B1BCF" w:rsidRPr="005A09B2" w:rsidRDefault="009B1BCF" w:rsidP="009B1BCF">
      <w:pPr>
        <w:pStyle w:val="af0"/>
        <w:numPr>
          <w:ilvl w:val="0"/>
          <w:numId w:val="4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Амплитуду колебания уровней в реке</w:t>
      </w:r>
    </w:p>
    <w:p w:rsidR="009B1BCF" w:rsidRPr="005A09B2" w:rsidRDefault="009B1BCF" w:rsidP="009B1BCF">
      <w:pPr>
        <w:pStyle w:val="af0"/>
        <w:numPr>
          <w:ilvl w:val="0"/>
          <w:numId w:val="4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Глубину реки при низком уровне воды</w:t>
      </w:r>
    </w:p>
    <w:p w:rsidR="009B1BCF" w:rsidRPr="005A09B2" w:rsidRDefault="009B1BCF" w:rsidP="009B1BCF">
      <w:pPr>
        <w:pStyle w:val="af0"/>
        <w:numPr>
          <w:ilvl w:val="0"/>
          <w:numId w:val="4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 xml:space="preserve">Тип рельефа береговой линии и </w:t>
      </w:r>
      <w:r w:rsidR="005A09B2" w:rsidRPr="005A09B2">
        <w:rPr>
          <w:b w:val="0"/>
          <w:szCs w:val="28"/>
        </w:rPr>
        <w:t>геологический</w:t>
      </w:r>
      <w:r w:rsidRPr="005A09B2">
        <w:rPr>
          <w:b w:val="0"/>
          <w:szCs w:val="28"/>
        </w:rPr>
        <w:t xml:space="preserve"> состав грунта в предп</w:t>
      </w:r>
      <w:r w:rsidRPr="005A09B2">
        <w:rPr>
          <w:b w:val="0"/>
          <w:szCs w:val="28"/>
        </w:rPr>
        <w:t>о</w:t>
      </w:r>
      <w:r w:rsidRPr="005A09B2">
        <w:rPr>
          <w:b w:val="0"/>
          <w:szCs w:val="28"/>
        </w:rPr>
        <w:t>лагаемом месте устройства водозабора</w:t>
      </w:r>
    </w:p>
    <w:p w:rsidR="009B1BCF" w:rsidRPr="005A09B2" w:rsidRDefault="009B1BCF" w:rsidP="009B1BCF">
      <w:pPr>
        <w:pStyle w:val="af0"/>
        <w:numPr>
          <w:ilvl w:val="0"/>
          <w:numId w:val="4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Максимальную мутность в реке</w:t>
      </w:r>
    </w:p>
    <w:p w:rsidR="009B1BCF" w:rsidRPr="005A09B2" w:rsidRDefault="009B1BCF" w:rsidP="009B1BCF">
      <w:pPr>
        <w:pStyle w:val="af0"/>
        <w:numPr>
          <w:ilvl w:val="0"/>
          <w:numId w:val="4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Температуру воды</w:t>
      </w:r>
    </w:p>
    <w:p w:rsidR="009B1BCF" w:rsidRPr="005A09B2" w:rsidRDefault="009B1BCF" w:rsidP="009B1BCF">
      <w:pPr>
        <w:pStyle w:val="af0"/>
        <w:numPr>
          <w:ilvl w:val="0"/>
          <w:numId w:val="4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Провести химико-бактериологический анализ</w:t>
      </w:r>
    </w:p>
    <w:p w:rsidR="009B1BCF" w:rsidRPr="005A09B2" w:rsidRDefault="009B1BCF" w:rsidP="009B1BCF">
      <w:pPr>
        <w:pStyle w:val="af0"/>
        <w:numPr>
          <w:ilvl w:val="0"/>
          <w:numId w:val="4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 xml:space="preserve">Получить заключение на использование водоема в </w:t>
      </w:r>
      <w:r w:rsidR="005A09B2" w:rsidRPr="005A09B2">
        <w:rPr>
          <w:b w:val="0"/>
          <w:szCs w:val="28"/>
        </w:rPr>
        <w:t>качестве</w:t>
      </w:r>
      <w:r w:rsidRPr="005A09B2">
        <w:rPr>
          <w:b w:val="0"/>
          <w:szCs w:val="28"/>
        </w:rPr>
        <w:t xml:space="preserve"> источник</w:t>
      </w:r>
      <w:r w:rsidR="005A09B2">
        <w:rPr>
          <w:b w:val="0"/>
          <w:szCs w:val="28"/>
        </w:rPr>
        <w:t>а</w:t>
      </w:r>
      <w:r w:rsidRPr="005A09B2">
        <w:rPr>
          <w:b w:val="0"/>
          <w:szCs w:val="28"/>
        </w:rPr>
        <w:t xml:space="preserve"> водоснабжения</w:t>
      </w:r>
    </w:p>
    <w:p w:rsidR="009B1BCF" w:rsidRPr="005A09B2" w:rsidRDefault="009B1BCF" w:rsidP="009B1BCF">
      <w:pPr>
        <w:pStyle w:val="af0"/>
        <w:numPr>
          <w:ilvl w:val="0"/>
          <w:numId w:val="4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Наличие акта выбора земельного участка под строительство</w:t>
      </w:r>
    </w:p>
    <w:p w:rsidR="009B1BCF" w:rsidRPr="005A09B2" w:rsidRDefault="009B1BCF" w:rsidP="009B1BCF">
      <w:pPr>
        <w:pStyle w:val="af0"/>
        <w:numPr>
          <w:ilvl w:val="0"/>
          <w:numId w:val="4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Заключение органов санитарного надзора</w:t>
      </w:r>
    </w:p>
    <w:p w:rsidR="009B1BCF" w:rsidRDefault="009B1BCF" w:rsidP="009B1BCF">
      <w:pPr>
        <w:pStyle w:val="af0"/>
        <w:ind w:left="0" w:firstLine="0"/>
        <w:jc w:val="both"/>
        <w:rPr>
          <w:b w:val="0"/>
          <w:szCs w:val="28"/>
        </w:rPr>
      </w:pPr>
      <w:r w:rsidRPr="005A09B2">
        <w:rPr>
          <w:b w:val="0"/>
          <w:szCs w:val="28"/>
        </w:rPr>
        <w:t xml:space="preserve">В случае недостаточной глубины русла реки на площадке предполагаемого места размещения, необходимо будет выполнить углубление русла. </w:t>
      </w:r>
    </w:p>
    <w:p w:rsidR="005A09B2" w:rsidRPr="005A09B2" w:rsidRDefault="005A09B2" w:rsidP="009B1BCF">
      <w:pPr>
        <w:pStyle w:val="af0"/>
        <w:ind w:left="0" w:firstLine="0"/>
        <w:jc w:val="both"/>
        <w:rPr>
          <w:b w:val="0"/>
          <w:szCs w:val="28"/>
        </w:rPr>
      </w:pPr>
    </w:p>
    <w:p w:rsidR="009B1BCF" w:rsidRPr="005A09B2" w:rsidRDefault="009B1BCF" w:rsidP="005A09B2">
      <w:pPr>
        <w:pStyle w:val="af0"/>
        <w:numPr>
          <w:ilvl w:val="0"/>
          <w:numId w:val="6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При устройстве водозаборного сооружения из подземного источн</w:t>
      </w:r>
      <w:r w:rsidRPr="005A09B2">
        <w:rPr>
          <w:b w:val="0"/>
          <w:szCs w:val="28"/>
        </w:rPr>
        <w:t>и</w:t>
      </w:r>
      <w:r w:rsidRPr="005A09B2">
        <w:rPr>
          <w:b w:val="0"/>
          <w:szCs w:val="28"/>
        </w:rPr>
        <w:t>ка необходимо провести следующие изыскательские мероприятия:</w:t>
      </w:r>
    </w:p>
    <w:p w:rsidR="009B1BCF" w:rsidRPr="005A09B2" w:rsidRDefault="009B1BCF" w:rsidP="009B1BCF">
      <w:pPr>
        <w:pStyle w:val="af0"/>
        <w:numPr>
          <w:ilvl w:val="0"/>
          <w:numId w:val="5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 xml:space="preserve">Наличие акта выбора </w:t>
      </w:r>
      <w:proofErr w:type="spellStart"/>
      <w:proofErr w:type="gramStart"/>
      <w:r w:rsidRPr="005A09B2">
        <w:rPr>
          <w:b w:val="0"/>
          <w:szCs w:val="28"/>
        </w:rPr>
        <w:t>выбора</w:t>
      </w:r>
      <w:proofErr w:type="spellEnd"/>
      <w:proofErr w:type="gramEnd"/>
      <w:r w:rsidRPr="005A09B2">
        <w:rPr>
          <w:b w:val="0"/>
          <w:szCs w:val="28"/>
        </w:rPr>
        <w:t xml:space="preserve"> земельного участка под строительство</w:t>
      </w:r>
    </w:p>
    <w:p w:rsidR="009B1BCF" w:rsidRPr="005A09B2" w:rsidRDefault="0079593E" w:rsidP="009B1BCF">
      <w:pPr>
        <w:pStyle w:val="af0"/>
        <w:numPr>
          <w:ilvl w:val="0"/>
          <w:numId w:val="5"/>
        </w:numPr>
        <w:jc w:val="both"/>
        <w:rPr>
          <w:b w:val="0"/>
          <w:szCs w:val="28"/>
        </w:rPr>
      </w:pPr>
      <w:r>
        <w:rPr>
          <w:b w:val="0"/>
          <w:noProof/>
          <w:szCs w:val="28"/>
        </w:rPr>
        <w:pict>
          <v:group id="_x0000_s1207" style="position:absolute;left:0;text-align:left;margin-left:57.45pt;margin-top:18.1pt;width:518.8pt;height:802.3pt;z-index:251657728;mso-position-horizontal-relative:page;mso-position-vertical-relative:page" coordsize="20000,20000" o:allowincell="f">
            <v:rect id="_x0000_s1208" style="position:absolute;width:20000;height:20000" filled="f" strokeweight="2pt"/>
            <v:line id="_x0000_s1209" style="position:absolute" from="1093,18949" to="1095,19989" strokeweight="2pt"/>
            <v:line id="_x0000_s1210" style="position:absolute" from="10,18941" to="19977,18942" strokeweight="2pt"/>
            <v:line id="_x0000_s1211" style="position:absolute" from="2186,18949" to="2188,19989" strokeweight="2pt"/>
            <v:line id="_x0000_s1212" style="position:absolute" from="4919,18949" to="4921,19989" strokeweight="2pt"/>
            <v:line id="_x0000_s1213" style="position:absolute" from="6557,18959" to="6559,19989" strokeweight="2pt"/>
            <v:line id="_x0000_s1214" style="position:absolute" from="7650,18949" to="7652,19979" strokeweight="2pt"/>
            <v:line id="_x0000_s1215" style="position:absolute" from="18905,18949" to="18909,19989" strokeweight="2pt"/>
            <v:line id="_x0000_s1216" style="position:absolute" from="10,19293" to="7631,19295" strokeweight="1pt"/>
            <v:line id="_x0000_s1217" style="position:absolute" from="10,19646" to="7631,19647" strokeweight="2pt"/>
            <v:line id="_x0000_s1218" style="position:absolute" from="18919,19296" to="19990,19297" strokeweight="1pt"/>
            <v:rect id="_x0000_s1219" style="position:absolute;left:54;top:19660;width:1000;height:309" filled="f" stroked="f" strokeweight=".25pt">
              <v:textbox style="mso-next-textbox:#_x0000_s1219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20" style="position:absolute;left:1139;top:19660;width:1001;height:309" filled="f" stroked="f" strokeweight=".25pt">
              <v:textbox style="mso-next-textbox:#_x0000_s1220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1" style="position:absolute;left:2267;top:19660;width:2573;height:309" filled="f" stroked="f" strokeweight=".25pt">
              <v:textbox style="mso-next-textbox:#_x0000_s1221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22" style="position:absolute;left:4983;top:19660;width:1534;height:309" filled="f" stroked="f" strokeweight=".25pt">
              <v:textbox style="mso-next-textbox:#_x0000_s1222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23" style="position:absolute;left:6604;top:19660;width:1000;height:309" filled="f" stroked="f" strokeweight=".25pt">
              <v:textbox style="mso-next-textbox:#_x0000_s1223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4" style="position:absolute;left:18949;top:18977;width:1001;height:309" filled="f" stroked="f" strokeweight=".25pt">
              <v:textbox style="mso-next-textbox:#_x0000_s1224" inset="1pt,1pt,1pt,1pt">
                <w:txbxContent>
                  <w:p w:rsidR="00FA7431" w:rsidRDefault="00FA7431" w:rsidP="005A09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5" style="position:absolute;left:18949;top:19435;width:1001;height:423" filled="f" stroked="f" strokeweight=".25pt">
              <v:textbox style="mso-next-textbox:#_x0000_s1225" inset="1pt,1pt,1pt,1pt">
                <w:txbxContent>
                  <w:p w:rsidR="00FA7431" w:rsidRPr="006C13AE" w:rsidRDefault="00FA7431" w:rsidP="005A09B2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226" style="position:absolute;left:7745;top:19221;width:11075;height:477" filled="f" stroked="f" strokeweight=".25pt">
              <v:textbox style="mso-next-textbox:#_x0000_s1226" inset="1pt,1pt,1pt,1pt">
                <w:txbxContent>
                  <w:p w:rsidR="00FA7431" w:rsidRPr="006C13AE" w:rsidRDefault="00FA7431" w:rsidP="006C13AE"/>
                </w:txbxContent>
              </v:textbox>
            </v:rect>
            <w10:wrap anchorx="page" anchory="page"/>
            <w10:anchorlock/>
          </v:group>
        </w:pict>
      </w:r>
      <w:r w:rsidR="009B1BCF" w:rsidRPr="005A09B2">
        <w:rPr>
          <w:b w:val="0"/>
          <w:szCs w:val="28"/>
        </w:rPr>
        <w:t>Заключение органов санитарного надзора об использовании участка з</w:t>
      </w:r>
      <w:r w:rsidR="009B1BCF" w:rsidRPr="005A09B2">
        <w:rPr>
          <w:b w:val="0"/>
          <w:szCs w:val="28"/>
        </w:rPr>
        <w:t>а</w:t>
      </w:r>
      <w:r w:rsidR="002E2C4A">
        <w:rPr>
          <w:b w:val="0"/>
          <w:szCs w:val="28"/>
        </w:rPr>
        <w:t>с</w:t>
      </w:r>
      <w:r w:rsidR="009B1BCF" w:rsidRPr="005A09B2">
        <w:rPr>
          <w:b w:val="0"/>
          <w:szCs w:val="28"/>
        </w:rPr>
        <w:t>тройки</w:t>
      </w:r>
    </w:p>
    <w:p w:rsidR="009B1BCF" w:rsidRPr="005A09B2" w:rsidRDefault="009B1BCF" w:rsidP="009B1BCF">
      <w:pPr>
        <w:pStyle w:val="af0"/>
        <w:numPr>
          <w:ilvl w:val="0"/>
          <w:numId w:val="5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 xml:space="preserve">Топографическую съемку </w:t>
      </w:r>
      <w:r w:rsidR="005A09B2" w:rsidRPr="005A09B2">
        <w:rPr>
          <w:b w:val="0"/>
          <w:szCs w:val="28"/>
        </w:rPr>
        <w:t>участка</w:t>
      </w:r>
    </w:p>
    <w:p w:rsidR="009B1BCF" w:rsidRPr="005A09B2" w:rsidRDefault="005A09B2" w:rsidP="009B1BCF">
      <w:pPr>
        <w:pStyle w:val="af0"/>
        <w:numPr>
          <w:ilvl w:val="0"/>
          <w:numId w:val="5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Гидрогеологические</w:t>
      </w:r>
      <w:r w:rsidR="009B1BCF" w:rsidRPr="005A09B2">
        <w:rPr>
          <w:b w:val="0"/>
          <w:szCs w:val="28"/>
        </w:rPr>
        <w:t xml:space="preserve"> изыскания</w:t>
      </w:r>
    </w:p>
    <w:p w:rsidR="009B1BCF" w:rsidRPr="005A09B2" w:rsidRDefault="005A09B2" w:rsidP="009B1BCF">
      <w:pPr>
        <w:pStyle w:val="af0"/>
        <w:numPr>
          <w:ilvl w:val="0"/>
          <w:numId w:val="5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Разрешение</w:t>
      </w:r>
      <w:r w:rsidR="009B1BCF" w:rsidRPr="005A09B2">
        <w:rPr>
          <w:b w:val="0"/>
          <w:szCs w:val="28"/>
        </w:rPr>
        <w:t xml:space="preserve"> на использование подземных артезианских вод</w:t>
      </w:r>
    </w:p>
    <w:p w:rsidR="009B1BCF" w:rsidRPr="005A09B2" w:rsidRDefault="009B1BCF" w:rsidP="009B1BCF">
      <w:pPr>
        <w:pStyle w:val="af0"/>
        <w:numPr>
          <w:ilvl w:val="0"/>
          <w:numId w:val="5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Инженерно-геологические изыскания на участке строительства</w:t>
      </w:r>
    </w:p>
    <w:p w:rsidR="00AE5D8D" w:rsidRDefault="00AE5D8D" w:rsidP="00AE5D8D">
      <w:pPr>
        <w:pStyle w:val="af0"/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>Помимо схемы со строительством нового водозаборного сооружения из подземного можно рассмотреть возможность устройства системы централ</w:t>
      </w:r>
      <w:r>
        <w:rPr>
          <w:b w:val="0"/>
          <w:szCs w:val="28"/>
        </w:rPr>
        <w:t>и</w:t>
      </w:r>
      <w:r>
        <w:rPr>
          <w:b w:val="0"/>
          <w:szCs w:val="28"/>
        </w:rPr>
        <w:t>зованного водоснабжения с использованием существующих водозаборных скважин.</w:t>
      </w:r>
    </w:p>
    <w:p w:rsidR="00AE5D8D" w:rsidRDefault="009B1BCF" w:rsidP="00AE5D8D">
      <w:pPr>
        <w:pStyle w:val="af0"/>
        <w:ind w:left="0" w:firstLine="708"/>
        <w:jc w:val="left"/>
        <w:rPr>
          <w:b w:val="0"/>
          <w:szCs w:val="28"/>
        </w:rPr>
      </w:pPr>
      <w:r w:rsidRPr="00AE5D8D">
        <w:rPr>
          <w:b w:val="0"/>
          <w:szCs w:val="28"/>
        </w:rPr>
        <w:t>Фактическое расположение составных частей водозабора разрабатыв</w:t>
      </w:r>
      <w:r w:rsidRPr="00AE5D8D">
        <w:rPr>
          <w:b w:val="0"/>
          <w:szCs w:val="28"/>
        </w:rPr>
        <w:t>а</w:t>
      </w:r>
      <w:r w:rsidRPr="00AE5D8D">
        <w:rPr>
          <w:b w:val="0"/>
          <w:szCs w:val="28"/>
        </w:rPr>
        <w:t>ется на стадии проектирования.</w:t>
      </w:r>
    </w:p>
    <w:p w:rsidR="009B1BCF" w:rsidRPr="00AE5D8D" w:rsidRDefault="009B1BCF" w:rsidP="00AE5D8D">
      <w:pPr>
        <w:pStyle w:val="af0"/>
        <w:ind w:left="0" w:firstLine="708"/>
        <w:jc w:val="left"/>
        <w:rPr>
          <w:b w:val="0"/>
          <w:szCs w:val="28"/>
        </w:rPr>
      </w:pPr>
      <w:r w:rsidRPr="00AE5D8D">
        <w:rPr>
          <w:b w:val="0"/>
          <w:szCs w:val="28"/>
        </w:rPr>
        <w:t xml:space="preserve"> Принципиальные решения в части построения водоразборной сети по территории </w:t>
      </w:r>
      <w:r w:rsidR="00AE5D8D" w:rsidRPr="00AE5D8D">
        <w:rPr>
          <w:b w:val="0"/>
          <w:szCs w:val="28"/>
        </w:rPr>
        <w:t>поселка</w:t>
      </w:r>
      <w:r w:rsidRPr="00AE5D8D">
        <w:rPr>
          <w:b w:val="0"/>
          <w:szCs w:val="28"/>
        </w:rPr>
        <w:t xml:space="preserve"> заключается в организации кольцевого наружного </w:t>
      </w:r>
      <w:r w:rsidR="00AE5D8D">
        <w:rPr>
          <w:b w:val="0"/>
          <w:szCs w:val="28"/>
        </w:rPr>
        <w:t>маг</w:t>
      </w:r>
      <w:r w:rsidR="00AE5D8D">
        <w:rPr>
          <w:b w:val="0"/>
          <w:szCs w:val="28"/>
        </w:rPr>
        <w:t>и</w:t>
      </w:r>
      <w:r w:rsidR="00AE5D8D">
        <w:rPr>
          <w:b w:val="0"/>
          <w:szCs w:val="28"/>
        </w:rPr>
        <w:t xml:space="preserve">стрального </w:t>
      </w:r>
      <w:r w:rsidRPr="00AE5D8D">
        <w:rPr>
          <w:b w:val="0"/>
          <w:szCs w:val="28"/>
        </w:rPr>
        <w:t>водопровода расчетного диаметра, подземной прокладки. На сети водопровода предполагается установка пожарных гидрантов колодезной у</w:t>
      </w:r>
      <w:r w:rsidRPr="00AE5D8D">
        <w:rPr>
          <w:b w:val="0"/>
          <w:szCs w:val="28"/>
        </w:rPr>
        <w:t>с</w:t>
      </w:r>
      <w:r w:rsidRPr="00AE5D8D">
        <w:rPr>
          <w:b w:val="0"/>
          <w:szCs w:val="28"/>
        </w:rPr>
        <w:lastRenderedPageBreak/>
        <w:t xml:space="preserve">тановки. Для обеспечения нужд населения питьевой водой, предполагается установка водоразборных колонок </w:t>
      </w:r>
      <w:proofErr w:type="spellStart"/>
      <w:r w:rsidRPr="00AE5D8D">
        <w:rPr>
          <w:b w:val="0"/>
          <w:szCs w:val="28"/>
        </w:rPr>
        <w:t>бесколодезной</w:t>
      </w:r>
      <w:proofErr w:type="spellEnd"/>
      <w:r w:rsidRPr="00AE5D8D">
        <w:rPr>
          <w:b w:val="0"/>
          <w:szCs w:val="28"/>
        </w:rPr>
        <w:t xml:space="preserve"> установки. Подключение отдельных потребителей </w:t>
      </w:r>
      <w:r w:rsidR="00AE5D8D" w:rsidRPr="00AE5D8D">
        <w:rPr>
          <w:b w:val="0"/>
          <w:szCs w:val="28"/>
        </w:rPr>
        <w:t>напрямую</w:t>
      </w:r>
      <w:r w:rsidRPr="00AE5D8D">
        <w:rPr>
          <w:b w:val="0"/>
          <w:szCs w:val="28"/>
        </w:rPr>
        <w:t xml:space="preserve"> к водопроводу, с вводом трубопровода в здание должно </w:t>
      </w:r>
      <w:proofErr w:type="gramStart"/>
      <w:r w:rsidRPr="00AE5D8D">
        <w:rPr>
          <w:b w:val="0"/>
          <w:szCs w:val="28"/>
        </w:rPr>
        <w:t>определятся</w:t>
      </w:r>
      <w:proofErr w:type="gramEnd"/>
      <w:r w:rsidRPr="00AE5D8D">
        <w:rPr>
          <w:b w:val="0"/>
          <w:szCs w:val="28"/>
        </w:rPr>
        <w:t xml:space="preserve"> техническим</w:t>
      </w:r>
      <w:r w:rsidR="00AE5D8D">
        <w:rPr>
          <w:b w:val="0"/>
          <w:szCs w:val="28"/>
        </w:rPr>
        <w:t>и условиями на подключение на стадии проектирования</w:t>
      </w:r>
      <w:r w:rsidRPr="00AE5D8D">
        <w:rPr>
          <w:b w:val="0"/>
          <w:szCs w:val="28"/>
        </w:rPr>
        <w:t xml:space="preserve">. Дальнейшее подключение потребителей </w:t>
      </w:r>
      <w:proofErr w:type="gramStart"/>
      <w:r w:rsidRPr="00AE5D8D">
        <w:rPr>
          <w:b w:val="0"/>
          <w:szCs w:val="28"/>
        </w:rPr>
        <w:t>в</w:t>
      </w:r>
      <w:proofErr w:type="gramEnd"/>
      <w:r w:rsidRPr="00AE5D8D">
        <w:rPr>
          <w:b w:val="0"/>
          <w:szCs w:val="28"/>
        </w:rPr>
        <w:t xml:space="preserve"> </w:t>
      </w:r>
      <w:proofErr w:type="gramStart"/>
      <w:r w:rsidRPr="00AE5D8D">
        <w:rPr>
          <w:b w:val="0"/>
          <w:szCs w:val="28"/>
        </w:rPr>
        <w:t>магис</w:t>
      </w:r>
      <w:r w:rsidRPr="00AE5D8D">
        <w:rPr>
          <w:b w:val="0"/>
          <w:szCs w:val="28"/>
        </w:rPr>
        <w:t>т</w:t>
      </w:r>
      <w:r w:rsidRPr="00AE5D8D">
        <w:rPr>
          <w:b w:val="0"/>
          <w:szCs w:val="28"/>
        </w:rPr>
        <w:t>ральному</w:t>
      </w:r>
      <w:proofErr w:type="gramEnd"/>
      <w:r w:rsidRPr="00AE5D8D">
        <w:rPr>
          <w:b w:val="0"/>
          <w:szCs w:val="28"/>
        </w:rPr>
        <w:t xml:space="preserve"> водопроводу осуществляется в частном порядке по согласованию с эксплуатирующей организацией.</w:t>
      </w:r>
      <w:r w:rsidR="00AE5D8D">
        <w:rPr>
          <w:b w:val="0"/>
          <w:szCs w:val="28"/>
        </w:rPr>
        <w:t xml:space="preserve"> </w:t>
      </w:r>
      <w:r w:rsidRPr="00AE5D8D">
        <w:rPr>
          <w:b w:val="0"/>
          <w:szCs w:val="28"/>
        </w:rPr>
        <w:t xml:space="preserve"> Для регулирования неравномерности вод</w:t>
      </w:r>
      <w:r w:rsidRPr="00AE5D8D">
        <w:rPr>
          <w:b w:val="0"/>
          <w:szCs w:val="28"/>
        </w:rPr>
        <w:t>о</w:t>
      </w:r>
      <w:r w:rsidRPr="00AE5D8D">
        <w:rPr>
          <w:b w:val="0"/>
          <w:szCs w:val="28"/>
        </w:rPr>
        <w:t>потребления проектными решениями предполагается уст</w:t>
      </w:r>
      <w:r w:rsidR="00B96DB1">
        <w:rPr>
          <w:b w:val="0"/>
          <w:szCs w:val="28"/>
        </w:rPr>
        <w:t>ройство насосной станции второго с установкой в ее составе насосных агрегатов с двигателями, оборудованными частотными преобразователями</w:t>
      </w:r>
      <w:r w:rsidRPr="00AE5D8D">
        <w:rPr>
          <w:b w:val="0"/>
          <w:szCs w:val="28"/>
        </w:rPr>
        <w:t>.</w:t>
      </w:r>
      <w:r w:rsidR="00B96DB1">
        <w:rPr>
          <w:b w:val="0"/>
          <w:szCs w:val="28"/>
        </w:rPr>
        <w:t xml:space="preserve"> Данное решение позволит отказаться от эксплуатации существующих водонапорных башен.</w:t>
      </w:r>
      <w:r w:rsidRPr="00AE5D8D">
        <w:rPr>
          <w:b w:val="0"/>
          <w:szCs w:val="28"/>
        </w:rPr>
        <w:t xml:space="preserve"> </w:t>
      </w:r>
    </w:p>
    <w:p w:rsidR="00B96DB1" w:rsidRDefault="009B1BCF" w:rsidP="00B96DB1">
      <w:pPr>
        <w:pStyle w:val="af0"/>
        <w:ind w:left="0" w:firstLine="708"/>
        <w:jc w:val="left"/>
        <w:rPr>
          <w:b w:val="0"/>
          <w:szCs w:val="28"/>
        </w:rPr>
      </w:pPr>
      <w:r w:rsidRPr="00AE5D8D">
        <w:rPr>
          <w:b w:val="0"/>
          <w:szCs w:val="28"/>
        </w:rPr>
        <w:t xml:space="preserve">На водопроводной сети предполагается установка запорной арматуры для отключения отельных участков </w:t>
      </w:r>
      <w:r w:rsidR="00B96DB1">
        <w:rPr>
          <w:b w:val="0"/>
          <w:szCs w:val="28"/>
        </w:rPr>
        <w:t>к</w:t>
      </w:r>
      <w:r w:rsidRPr="00AE5D8D">
        <w:rPr>
          <w:b w:val="0"/>
          <w:szCs w:val="28"/>
        </w:rPr>
        <w:t>ольцевой сети на случай проведения профилактических и ремонтных работ. Трубопроводы для системы вод</w:t>
      </w:r>
      <w:r w:rsidRPr="00AE5D8D">
        <w:rPr>
          <w:b w:val="0"/>
          <w:szCs w:val="28"/>
        </w:rPr>
        <w:t>о</w:t>
      </w:r>
      <w:r w:rsidRPr="00AE5D8D">
        <w:rPr>
          <w:b w:val="0"/>
          <w:szCs w:val="28"/>
        </w:rPr>
        <w:t>снабжения предлагается применить полиэтиленовые по ГОСТ 1</w:t>
      </w:r>
      <w:r w:rsidR="00B96DB1">
        <w:rPr>
          <w:b w:val="0"/>
          <w:szCs w:val="28"/>
        </w:rPr>
        <w:t>8</w:t>
      </w:r>
      <w:r w:rsidRPr="00AE5D8D">
        <w:rPr>
          <w:b w:val="0"/>
          <w:szCs w:val="28"/>
        </w:rPr>
        <w:t xml:space="preserve">599-2001. </w:t>
      </w:r>
    </w:p>
    <w:p w:rsidR="009B1BCF" w:rsidRDefault="009B1BCF" w:rsidP="00B96DB1">
      <w:pPr>
        <w:pStyle w:val="af0"/>
        <w:ind w:left="0" w:firstLine="708"/>
        <w:jc w:val="left"/>
        <w:rPr>
          <w:b w:val="0"/>
          <w:szCs w:val="28"/>
        </w:rPr>
      </w:pPr>
      <w:r w:rsidRPr="00AE5D8D">
        <w:rPr>
          <w:b w:val="0"/>
          <w:szCs w:val="28"/>
        </w:rPr>
        <w:t>Диаметры трубопроводов определяются расчетом. Прокладку труб</w:t>
      </w:r>
      <w:r w:rsidRPr="00AE5D8D">
        <w:rPr>
          <w:b w:val="0"/>
          <w:szCs w:val="28"/>
        </w:rPr>
        <w:t>о</w:t>
      </w:r>
      <w:r w:rsidRPr="00AE5D8D">
        <w:rPr>
          <w:b w:val="0"/>
          <w:szCs w:val="28"/>
        </w:rPr>
        <w:t xml:space="preserve">проводов предлагается проводить </w:t>
      </w:r>
      <w:r w:rsidR="00B96DB1" w:rsidRPr="00AE5D8D">
        <w:rPr>
          <w:b w:val="0"/>
          <w:szCs w:val="28"/>
        </w:rPr>
        <w:t>бестраншейным</w:t>
      </w:r>
      <w:r w:rsidRPr="00AE5D8D">
        <w:rPr>
          <w:b w:val="0"/>
          <w:szCs w:val="28"/>
        </w:rPr>
        <w:t xml:space="preserve"> методом (</w:t>
      </w:r>
      <w:r w:rsidR="00B96DB1" w:rsidRPr="00AE5D8D">
        <w:rPr>
          <w:b w:val="0"/>
          <w:szCs w:val="28"/>
        </w:rPr>
        <w:t>горизонтальное</w:t>
      </w:r>
      <w:r w:rsidRPr="00AE5D8D">
        <w:rPr>
          <w:b w:val="0"/>
          <w:szCs w:val="28"/>
        </w:rPr>
        <w:t xml:space="preserve"> бурение), что позволит избежать дополнительных затрат на последующее благоустройство территории</w:t>
      </w:r>
      <w:r w:rsidR="00B96DB1">
        <w:rPr>
          <w:b w:val="0"/>
          <w:szCs w:val="28"/>
        </w:rPr>
        <w:t>, вывоз грунта во временный отвал в процессе строительства и других мероприятий, связанных с проведением монтажных работ при строительстве водопроводных сетей и сооружений.</w:t>
      </w:r>
    </w:p>
    <w:p w:rsidR="00B96DB1" w:rsidRDefault="00B96DB1" w:rsidP="00B96DB1">
      <w:pPr>
        <w:pStyle w:val="af0"/>
        <w:ind w:left="0" w:firstLine="708"/>
        <w:jc w:val="left"/>
        <w:rPr>
          <w:b w:val="0"/>
          <w:szCs w:val="28"/>
        </w:rPr>
      </w:pPr>
    </w:p>
    <w:p w:rsidR="00B96DB1" w:rsidRDefault="00B96DB1" w:rsidP="00B96DB1">
      <w:pPr>
        <w:pStyle w:val="af0"/>
        <w:ind w:left="0" w:firstLine="708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 определении принципиальной схемы водозаборных сооружений необходимо опираться на исходные </w:t>
      </w:r>
      <w:proofErr w:type="gramStart"/>
      <w:r>
        <w:rPr>
          <w:b w:val="0"/>
          <w:szCs w:val="28"/>
        </w:rPr>
        <w:t>данные</w:t>
      </w:r>
      <w:proofErr w:type="gramEnd"/>
      <w:r>
        <w:rPr>
          <w:b w:val="0"/>
          <w:szCs w:val="28"/>
        </w:rPr>
        <w:t xml:space="preserve"> полученные при различного роди инженерных изысканиях, в частности - гидрогеологических. </w:t>
      </w:r>
    </w:p>
    <w:p w:rsidR="00B96DB1" w:rsidRDefault="00B96DB1" w:rsidP="00B96DB1">
      <w:pPr>
        <w:pStyle w:val="af0"/>
        <w:ind w:left="0" w:firstLine="708"/>
        <w:jc w:val="left"/>
        <w:rPr>
          <w:b w:val="0"/>
          <w:szCs w:val="28"/>
        </w:rPr>
      </w:pPr>
      <w:r>
        <w:rPr>
          <w:b w:val="0"/>
          <w:szCs w:val="28"/>
        </w:rPr>
        <w:t>Согласно заключению гидрогеологов, выполненному в 1987 году, и</w:t>
      </w:r>
      <w:r>
        <w:rPr>
          <w:b w:val="0"/>
          <w:szCs w:val="28"/>
        </w:rPr>
        <w:t>с</w:t>
      </w:r>
      <w:r w:rsidR="008D03B2">
        <w:rPr>
          <w:b w:val="0"/>
          <w:szCs w:val="28"/>
        </w:rPr>
        <w:t xml:space="preserve">ходя из физико-химического анализа водоносных горизонтов подземных </w:t>
      </w:r>
      <w:proofErr w:type="gramStart"/>
      <w:r w:rsidR="008D03B2">
        <w:rPr>
          <w:b w:val="0"/>
          <w:szCs w:val="28"/>
        </w:rPr>
        <w:t>ис</w:t>
      </w:r>
      <w:r w:rsidR="0079593E">
        <w:rPr>
          <w:b w:val="0"/>
          <w:noProof/>
          <w:szCs w:val="28"/>
        </w:rPr>
        <w:pict>
          <v:group id="_x0000_s1247" style="position:absolute;left:0;text-align:left;margin-left:60.4pt;margin-top:19.9pt;width:518.8pt;height:802.3pt;z-index:251658752;mso-position-horizontal-relative:page;mso-position-vertical-relative:page" coordsize="20000,20000" o:allowincell="f">
            <v:rect id="_x0000_s1248" style="position:absolute;width:20000;height:20000" filled="f" strokeweight="2pt"/>
            <v:line id="_x0000_s1249" style="position:absolute" from="1093,18949" to="1095,19989" strokeweight="2pt"/>
            <v:line id="_x0000_s1250" style="position:absolute" from="10,18941" to="19977,18942" strokeweight="2pt"/>
            <v:line id="_x0000_s1251" style="position:absolute" from="2186,18949" to="2188,19989" strokeweight="2pt"/>
            <v:line id="_x0000_s1252" style="position:absolute" from="4919,18949" to="4921,19989" strokeweight="2pt"/>
            <v:line id="_x0000_s1253" style="position:absolute" from="6557,18959" to="6559,19989" strokeweight="2pt"/>
            <v:line id="_x0000_s1254" style="position:absolute" from="7650,18949" to="7652,19979" strokeweight="2pt"/>
            <v:line id="_x0000_s1255" style="position:absolute" from="18905,18949" to="18909,19989" strokeweight="2pt"/>
            <v:line id="_x0000_s1256" style="position:absolute" from="10,19293" to="7631,19295" strokeweight="1pt"/>
            <v:line id="_x0000_s1257" style="position:absolute" from="10,19646" to="7631,19647" strokeweight="2pt"/>
            <v:line id="_x0000_s1258" style="position:absolute" from="18919,19296" to="19990,19297" strokeweight="1pt"/>
            <v:rect id="_x0000_s1259" style="position:absolute;left:54;top:19660;width:1000;height:309" filled="f" stroked="f" strokeweight=".25pt">
              <v:textbox style="mso-next-textbox:#_x0000_s1259" inset="1pt,1pt,1pt,1pt">
                <w:txbxContent>
                  <w:p w:rsidR="00FA7431" w:rsidRDefault="00FA7431" w:rsidP="008D03B2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60" style="position:absolute;left:1139;top:19660;width:1001;height:309" filled="f" stroked="f" strokeweight=".25pt">
              <v:textbox style="mso-next-textbox:#_x0000_s1260" inset="1pt,1pt,1pt,1pt">
                <w:txbxContent>
                  <w:p w:rsidR="00FA7431" w:rsidRDefault="00FA7431" w:rsidP="008D03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1" style="position:absolute;left:2267;top:19660;width:2573;height:309" filled="f" stroked="f" strokeweight=".25pt">
              <v:textbox style="mso-next-textbox:#_x0000_s1261" inset="1pt,1pt,1pt,1pt">
                <w:txbxContent>
                  <w:p w:rsidR="00FA7431" w:rsidRDefault="00FA7431" w:rsidP="008D03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62" style="position:absolute;left:4983;top:19660;width:1534;height:309" filled="f" stroked="f" strokeweight=".25pt">
              <v:textbox style="mso-next-textbox:#_x0000_s1262" inset="1pt,1pt,1pt,1pt">
                <w:txbxContent>
                  <w:p w:rsidR="00FA7431" w:rsidRDefault="00FA7431" w:rsidP="008D03B2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63" style="position:absolute;left:6604;top:19660;width:1000;height:309" filled="f" stroked="f" strokeweight=".25pt">
              <v:textbox style="mso-next-textbox:#_x0000_s1263" inset="1pt,1pt,1pt,1pt">
                <w:txbxContent>
                  <w:p w:rsidR="00FA7431" w:rsidRDefault="00FA7431" w:rsidP="008D03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4" style="position:absolute;left:18949;top:18977;width:1001;height:309" filled="f" stroked="f" strokeweight=".25pt">
              <v:textbox style="mso-next-textbox:#_x0000_s1264" inset="1pt,1pt,1pt,1pt">
                <w:txbxContent>
                  <w:p w:rsidR="00FA7431" w:rsidRDefault="00FA7431" w:rsidP="008D03B2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5" style="position:absolute;left:18949;top:19435;width:1001;height:423" filled="f" stroked="f" strokeweight=".25pt">
              <v:textbox style="mso-next-textbox:#_x0000_s1265" inset="1pt,1pt,1pt,1pt">
                <w:txbxContent>
                  <w:p w:rsidR="00FA7431" w:rsidRPr="006C13AE" w:rsidRDefault="00FA7431" w:rsidP="008D03B2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266" style="position:absolute;left:7745;top:19221;width:11075;height:477" filled="f" stroked="f" strokeweight=".25pt">
              <v:textbox style="mso-next-textbox:#_x0000_s1266" inset="1pt,1pt,1pt,1pt">
                <w:txbxContent>
                  <w:p w:rsidR="00FA7431" w:rsidRPr="006C13AE" w:rsidRDefault="00FA7431" w:rsidP="006C13AE"/>
                </w:txbxContent>
              </v:textbox>
            </v:rect>
            <w10:wrap anchorx="page" anchory="page"/>
            <w10:anchorlock/>
          </v:group>
        </w:pict>
      </w:r>
      <w:r w:rsidR="008D03B2">
        <w:rPr>
          <w:b w:val="0"/>
          <w:szCs w:val="28"/>
        </w:rPr>
        <w:t>точников</w:t>
      </w:r>
      <w:proofErr w:type="gramEnd"/>
      <w:r w:rsidR="008D03B2">
        <w:rPr>
          <w:b w:val="0"/>
          <w:szCs w:val="28"/>
        </w:rPr>
        <w:t xml:space="preserve">, а так же водных ресурсов реки </w:t>
      </w:r>
      <w:proofErr w:type="spellStart"/>
      <w:r w:rsidR="008D03B2">
        <w:rPr>
          <w:b w:val="0"/>
          <w:szCs w:val="28"/>
        </w:rPr>
        <w:t>Усолка</w:t>
      </w:r>
      <w:proofErr w:type="spellEnd"/>
      <w:r w:rsidR="008D03B2">
        <w:rPr>
          <w:b w:val="0"/>
          <w:szCs w:val="28"/>
        </w:rPr>
        <w:t>, осуществить водосна</w:t>
      </w:r>
      <w:r w:rsidR="008D03B2">
        <w:rPr>
          <w:b w:val="0"/>
          <w:szCs w:val="28"/>
        </w:rPr>
        <w:t>б</w:t>
      </w:r>
      <w:r w:rsidR="008D03B2">
        <w:rPr>
          <w:b w:val="0"/>
          <w:szCs w:val="28"/>
        </w:rPr>
        <w:t xml:space="preserve">жение </w:t>
      </w:r>
      <w:proofErr w:type="spellStart"/>
      <w:r w:rsidR="008D03B2">
        <w:rPr>
          <w:b w:val="0"/>
          <w:szCs w:val="28"/>
        </w:rPr>
        <w:t>р.ц</w:t>
      </w:r>
      <w:proofErr w:type="spellEnd"/>
      <w:r w:rsidR="008D03B2">
        <w:rPr>
          <w:b w:val="0"/>
          <w:szCs w:val="28"/>
        </w:rPr>
        <w:t>. Дзержинск</w:t>
      </w:r>
      <w:r w:rsidR="00BF74F5">
        <w:rPr>
          <w:b w:val="0"/>
          <w:szCs w:val="28"/>
        </w:rPr>
        <w:t>о</w:t>
      </w:r>
      <w:r w:rsidR="008D03B2">
        <w:rPr>
          <w:b w:val="0"/>
          <w:szCs w:val="28"/>
        </w:rPr>
        <w:t>е возможно только от артезианских скважин, вода в которые поступает из водоносных горизонтов находящихся на глубине 90-150 метров. Использовать в качестве источника водоснабжения поверхнос</w:t>
      </w:r>
      <w:r w:rsidR="008D03B2">
        <w:rPr>
          <w:b w:val="0"/>
          <w:szCs w:val="28"/>
        </w:rPr>
        <w:t>т</w:t>
      </w:r>
      <w:r w:rsidR="008D03B2">
        <w:rPr>
          <w:b w:val="0"/>
          <w:szCs w:val="28"/>
        </w:rPr>
        <w:t xml:space="preserve">ные воды реки и водоносных </w:t>
      </w:r>
      <w:proofErr w:type="gramStart"/>
      <w:r w:rsidR="008D03B2">
        <w:rPr>
          <w:b w:val="0"/>
          <w:szCs w:val="28"/>
        </w:rPr>
        <w:t>горизонтов</w:t>
      </w:r>
      <w:proofErr w:type="gramEnd"/>
      <w:r w:rsidR="008D03B2">
        <w:rPr>
          <w:b w:val="0"/>
          <w:szCs w:val="28"/>
        </w:rPr>
        <w:t xml:space="preserve"> расположенных вблизи поверхности земли нельзя. Существующие скважины, расположенные на территории ра</w:t>
      </w:r>
      <w:r w:rsidR="008D03B2">
        <w:rPr>
          <w:b w:val="0"/>
          <w:szCs w:val="28"/>
        </w:rPr>
        <w:t>й</w:t>
      </w:r>
      <w:r w:rsidR="008D03B2">
        <w:rPr>
          <w:b w:val="0"/>
          <w:szCs w:val="28"/>
        </w:rPr>
        <w:t>онного центра так же не представляется возможным включить в общую сх</w:t>
      </w:r>
      <w:r w:rsidR="008D03B2">
        <w:rPr>
          <w:b w:val="0"/>
          <w:szCs w:val="28"/>
        </w:rPr>
        <w:t>е</w:t>
      </w:r>
      <w:r w:rsidR="008D03B2">
        <w:rPr>
          <w:b w:val="0"/>
          <w:szCs w:val="28"/>
        </w:rPr>
        <w:t xml:space="preserve">му централизованного водоснабжения ввиду несоответствия качества воды, а так же отсутствием ЗСО вокруг скважин. Существующие </w:t>
      </w:r>
      <w:proofErr w:type="gramStart"/>
      <w:r w:rsidR="008D03B2">
        <w:rPr>
          <w:b w:val="0"/>
          <w:szCs w:val="28"/>
        </w:rPr>
        <w:t>скважины</w:t>
      </w:r>
      <w:proofErr w:type="gramEnd"/>
      <w:r w:rsidR="008D03B2">
        <w:rPr>
          <w:b w:val="0"/>
          <w:szCs w:val="28"/>
        </w:rPr>
        <w:t xml:space="preserve"> возмо</w:t>
      </w:r>
      <w:r w:rsidR="008D03B2">
        <w:rPr>
          <w:b w:val="0"/>
          <w:szCs w:val="28"/>
        </w:rPr>
        <w:t>ж</w:t>
      </w:r>
      <w:r w:rsidR="008D03B2">
        <w:rPr>
          <w:b w:val="0"/>
          <w:szCs w:val="28"/>
        </w:rPr>
        <w:t xml:space="preserve">но использовать только в качестве локальных источников технической воды непригодной для использования в хозяйственно-питьевом водоснабжении. </w:t>
      </w:r>
    </w:p>
    <w:p w:rsidR="00B96DB1" w:rsidRDefault="00B96DB1" w:rsidP="00B96DB1">
      <w:pPr>
        <w:pStyle w:val="af0"/>
        <w:ind w:left="0" w:firstLine="708"/>
        <w:jc w:val="left"/>
        <w:rPr>
          <w:b w:val="0"/>
          <w:szCs w:val="28"/>
        </w:rPr>
      </w:pPr>
    </w:p>
    <w:p w:rsidR="00052079" w:rsidRDefault="00FA7431" w:rsidP="00FA7431">
      <w:pPr>
        <w:pStyle w:val="2"/>
        <w:jc w:val="center"/>
        <w:rPr>
          <w:kern w:val="28"/>
        </w:rPr>
      </w:pPr>
      <w:bookmarkStart w:id="29" w:name="_Toc334079049"/>
      <w:r>
        <w:rPr>
          <w:kern w:val="28"/>
        </w:rPr>
        <w:t xml:space="preserve">3.2 </w:t>
      </w:r>
      <w:r w:rsidR="003A3B90">
        <w:rPr>
          <w:kern w:val="28"/>
        </w:rPr>
        <w:t>Изыскательские мероприятия для устройства водозаборных сооружений</w:t>
      </w:r>
      <w:bookmarkEnd w:id="29"/>
    </w:p>
    <w:p w:rsidR="00052079" w:rsidRDefault="00052079" w:rsidP="00052079">
      <w:pPr>
        <w:pStyle w:val="af0"/>
        <w:ind w:left="0" w:firstLine="0"/>
        <w:rPr>
          <w:caps/>
          <w:kern w:val="28"/>
          <w:sz w:val="24"/>
          <w:szCs w:val="24"/>
          <w:lang w:val="uk-UA"/>
        </w:rPr>
      </w:pPr>
    </w:p>
    <w:p w:rsidR="00052079" w:rsidRPr="00052079" w:rsidRDefault="00052079" w:rsidP="003A3B90">
      <w:pPr>
        <w:ind w:firstLine="708"/>
        <w:rPr>
          <w:sz w:val="28"/>
          <w:szCs w:val="28"/>
        </w:rPr>
      </w:pPr>
      <w:proofErr w:type="gramStart"/>
      <w:r w:rsidRPr="00052079">
        <w:rPr>
          <w:sz w:val="28"/>
          <w:szCs w:val="28"/>
        </w:rPr>
        <w:t xml:space="preserve">Проектирование водозаборов </w:t>
      </w:r>
      <w:r>
        <w:rPr>
          <w:sz w:val="28"/>
          <w:szCs w:val="28"/>
        </w:rPr>
        <w:t xml:space="preserve">из подземных источников </w:t>
      </w:r>
      <w:r w:rsidRPr="00052079">
        <w:rPr>
          <w:sz w:val="28"/>
          <w:szCs w:val="28"/>
        </w:rPr>
        <w:t>осуществляе</w:t>
      </w:r>
      <w:r w:rsidRPr="00052079">
        <w:rPr>
          <w:sz w:val="28"/>
          <w:szCs w:val="28"/>
        </w:rPr>
        <w:t>т</w:t>
      </w:r>
      <w:r w:rsidRPr="00052079">
        <w:rPr>
          <w:sz w:val="28"/>
          <w:szCs w:val="28"/>
        </w:rPr>
        <w:t>ся на месторождениях подземных вод</w:t>
      </w:r>
      <w:r>
        <w:rPr>
          <w:sz w:val="28"/>
          <w:szCs w:val="28"/>
        </w:rPr>
        <w:t xml:space="preserve"> </w:t>
      </w:r>
      <w:r w:rsidRPr="00052079">
        <w:rPr>
          <w:sz w:val="28"/>
          <w:szCs w:val="28"/>
        </w:rPr>
        <w:t>с утвержденными ГКЗ (</w:t>
      </w:r>
      <w:proofErr w:type="spellStart"/>
      <w:r w:rsidRPr="00052079">
        <w:rPr>
          <w:sz w:val="28"/>
          <w:szCs w:val="28"/>
        </w:rPr>
        <w:t>Госуд</w:t>
      </w:r>
      <w:proofErr w:type="spellEnd"/>
      <w:r w:rsidRPr="00052079">
        <w:rPr>
          <w:sz w:val="28"/>
          <w:szCs w:val="28"/>
        </w:rPr>
        <w:t>.</w:t>
      </w:r>
      <w:proofErr w:type="gramEnd"/>
      <w:r w:rsidRPr="00052079">
        <w:rPr>
          <w:sz w:val="28"/>
          <w:szCs w:val="28"/>
        </w:rPr>
        <w:t xml:space="preserve"> </w:t>
      </w:r>
      <w:proofErr w:type="gramStart"/>
      <w:r w:rsidRPr="00052079">
        <w:rPr>
          <w:sz w:val="28"/>
          <w:szCs w:val="28"/>
        </w:rPr>
        <w:t>Экспе</w:t>
      </w:r>
      <w:r w:rsidRPr="00052079">
        <w:rPr>
          <w:sz w:val="28"/>
          <w:szCs w:val="28"/>
        </w:rPr>
        <w:t>р</w:t>
      </w:r>
      <w:r w:rsidRPr="00052079">
        <w:rPr>
          <w:sz w:val="28"/>
          <w:szCs w:val="28"/>
        </w:rPr>
        <w:lastRenderedPageBreak/>
        <w:t>тиза) запасами подземных вод.</w:t>
      </w:r>
      <w:proofErr w:type="gramEnd"/>
      <w:r w:rsidRPr="00052079">
        <w:rPr>
          <w:sz w:val="28"/>
          <w:szCs w:val="28"/>
        </w:rPr>
        <w:t xml:space="preserve"> Таких месторождений в районе </w:t>
      </w:r>
      <w:proofErr w:type="spellStart"/>
      <w:r w:rsidRPr="00052079">
        <w:rPr>
          <w:sz w:val="28"/>
          <w:szCs w:val="28"/>
        </w:rPr>
        <w:t>р.ц</w:t>
      </w:r>
      <w:proofErr w:type="spellEnd"/>
      <w:r w:rsidRPr="00052079">
        <w:rPr>
          <w:sz w:val="28"/>
          <w:szCs w:val="28"/>
        </w:rPr>
        <w:t>. Дзержи</w:t>
      </w:r>
      <w:r w:rsidRPr="00052079">
        <w:rPr>
          <w:sz w:val="28"/>
          <w:szCs w:val="28"/>
        </w:rPr>
        <w:t>н</w:t>
      </w:r>
      <w:r w:rsidRPr="00052079">
        <w:rPr>
          <w:sz w:val="28"/>
          <w:szCs w:val="28"/>
        </w:rPr>
        <w:t>ское нет.</w:t>
      </w:r>
      <w:r>
        <w:rPr>
          <w:sz w:val="28"/>
          <w:szCs w:val="28"/>
        </w:rPr>
        <w:t xml:space="preserve"> </w:t>
      </w:r>
      <w:r w:rsidRPr="00052079">
        <w:rPr>
          <w:sz w:val="28"/>
          <w:szCs w:val="28"/>
        </w:rPr>
        <w:t>Необходимо проведение поисково-оценочных работ на подземные воды.</w:t>
      </w:r>
      <w:r>
        <w:rPr>
          <w:sz w:val="28"/>
          <w:szCs w:val="28"/>
        </w:rPr>
        <w:t xml:space="preserve"> Для проведения этих работ необходимо получить </w:t>
      </w:r>
      <w:r w:rsidRPr="00052079">
        <w:rPr>
          <w:sz w:val="28"/>
          <w:szCs w:val="28"/>
        </w:rPr>
        <w:t>в «</w:t>
      </w:r>
      <w:proofErr w:type="spellStart"/>
      <w:r w:rsidRPr="00052079">
        <w:rPr>
          <w:sz w:val="28"/>
          <w:szCs w:val="28"/>
        </w:rPr>
        <w:t>Красноярскнедра</w:t>
      </w:r>
      <w:proofErr w:type="spellEnd"/>
      <w:r w:rsidRPr="00052079">
        <w:rPr>
          <w:sz w:val="28"/>
          <w:szCs w:val="28"/>
        </w:rPr>
        <w:t xml:space="preserve">» </w:t>
      </w:r>
    </w:p>
    <w:p w:rsidR="00052079" w:rsidRPr="00052079" w:rsidRDefault="00052079" w:rsidP="00052079">
      <w:pPr>
        <w:rPr>
          <w:sz w:val="28"/>
          <w:szCs w:val="28"/>
        </w:rPr>
      </w:pPr>
      <w:r w:rsidRPr="00052079">
        <w:rPr>
          <w:sz w:val="28"/>
          <w:szCs w:val="28"/>
        </w:rPr>
        <w:t xml:space="preserve">лицензию на право пользования недрами с целью геологического изучения. </w:t>
      </w:r>
    </w:p>
    <w:p w:rsidR="00052079" w:rsidRPr="00052079" w:rsidRDefault="0079593E" w:rsidP="00052079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67" style="position:absolute;left:0;text-align:left;margin-left:55.9pt;margin-top:18.25pt;width:518.8pt;height:802.3pt;z-index:251659776;mso-position-horizontal-relative:page;mso-position-vertical-relative:page" coordsize="20000,20000" o:allowincell="f">
            <v:rect id="_x0000_s1268" style="position:absolute;width:20000;height:20000" filled="f" strokeweight="2pt"/>
            <v:line id="_x0000_s1269" style="position:absolute" from="1093,18949" to="1095,19989" strokeweight="2pt"/>
            <v:line id="_x0000_s1270" style="position:absolute" from="10,18941" to="19977,18942" strokeweight="2pt"/>
            <v:line id="_x0000_s1271" style="position:absolute" from="2186,18949" to="2188,19989" strokeweight="2pt"/>
            <v:line id="_x0000_s1272" style="position:absolute" from="4919,18949" to="4921,19989" strokeweight="2pt"/>
            <v:line id="_x0000_s1273" style="position:absolute" from="6557,18959" to="6559,19989" strokeweight="2pt"/>
            <v:line id="_x0000_s1274" style="position:absolute" from="7650,18949" to="7652,19979" strokeweight="2pt"/>
            <v:line id="_x0000_s1275" style="position:absolute" from="18905,18949" to="18909,19989" strokeweight="2pt"/>
            <v:line id="_x0000_s1276" style="position:absolute" from="10,19293" to="7631,19295" strokeweight="1pt"/>
            <v:line id="_x0000_s1277" style="position:absolute" from="10,19646" to="7631,19647" strokeweight="2pt"/>
            <v:line id="_x0000_s1278" style="position:absolute" from="18919,19296" to="19990,19297" strokeweight="1pt"/>
            <v:rect id="_x0000_s1279" style="position:absolute;left:54;top:19660;width:1000;height:309" filled="f" stroked="f" strokeweight=".25pt">
              <v:textbox style="mso-next-textbox:#_x0000_s1279" inset="1pt,1pt,1pt,1pt">
                <w:txbxContent>
                  <w:p w:rsidR="00FA7431" w:rsidRDefault="00FA7431" w:rsidP="00052079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80" style="position:absolute;left:1139;top:19660;width:1001;height:309" filled="f" stroked="f" strokeweight=".25pt">
              <v:textbox style="mso-next-textbox:#_x0000_s1280" inset="1pt,1pt,1pt,1pt">
                <w:txbxContent>
                  <w:p w:rsidR="00FA7431" w:rsidRDefault="00FA7431" w:rsidP="000520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1" style="position:absolute;left:2267;top:19660;width:2573;height:309" filled="f" stroked="f" strokeweight=".25pt">
              <v:textbox style="mso-next-textbox:#_x0000_s1281" inset="1pt,1pt,1pt,1pt">
                <w:txbxContent>
                  <w:p w:rsidR="00FA7431" w:rsidRDefault="00FA7431" w:rsidP="000520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82" style="position:absolute;left:4983;top:19660;width:1534;height:309" filled="f" stroked="f" strokeweight=".25pt">
              <v:textbox style="mso-next-textbox:#_x0000_s1282" inset="1pt,1pt,1pt,1pt">
                <w:txbxContent>
                  <w:p w:rsidR="00FA7431" w:rsidRDefault="00FA7431" w:rsidP="00052079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83" style="position:absolute;left:6604;top:19660;width:1000;height:309" filled="f" stroked="f" strokeweight=".25pt">
              <v:textbox style="mso-next-textbox:#_x0000_s1283" inset="1pt,1pt,1pt,1pt">
                <w:txbxContent>
                  <w:p w:rsidR="00FA7431" w:rsidRDefault="00FA7431" w:rsidP="000520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4" style="position:absolute;left:18949;top:18977;width:1001;height:309" filled="f" stroked="f" strokeweight=".25pt">
              <v:textbox style="mso-next-textbox:#_x0000_s1284" inset="1pt,1pt,1pt,1pt">
                <w:txbxContent>
                  <w:p w:rsidR="00FA7431" w:rsidRDefault="00FA7431" w:rsidP="000520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5" style="position:absolute;left:18949;top:19435;width:1001;height:423" filled="f" stroked="f" strokeweight=".25pt">
              <v:textbox style="mso-next-textbox:#_x0000_s1285" inset="1pt,1pt,1pt,1pt">
                <w:txbxContent>
                  <w:p w:rsidR="00FA7431" w:rsidRPr="006C13AE" w:rsidRDefault="00FA7431" w:rsidP="00052079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286" style="position:absolute;left:7745;top:19221;width:11075;height:477" filled="f" stroked="f" strokeweight=".25pt">
              <v:textbox style="mso-next-textbox:#_x0000_s1286" inset="1pt,1pt,1pt,1pt">
                <w:txbxContent>
                  <w:p w:rsidR="00FA7431" w:rsidRPr="006C13AE" w:rsidRDefault="00FA7431" w:rsidP="00052079"/>
                </w:txbxContent>
              </v:textbox>
            </v:rect>
            <w10:wrap anchorx="page" anchory="page"/>
            <w10:anchorlock/>
          </v:group>
        </w:pict>
      </w:r>
      <w:r w:rsidR="00052079" w:rsidRPr="00052079">
        <w:rPr>
          <w:sz w:val="28"/>
          <w:szCs w:val="28"/>
        </w:rPr>
        <w:t xml:space="preserve">К лицензии необходимо получить  гидрогеологическое заключение о возможности обеспечения заявленной потребности в воде. </w:t>
      </w:r>
    </w:p>
    <w:p w:rsidR="00052079" w:rsidRDefault="00052079" w:rsidP="00052079">
      <w:pPr>
        <w:ind w:firstLine="708"/>
        <w:rPr>
          <w:sz w:val="28"/>
          <w:szCs w:val="28"/>
        </w:rPr>
      </w:pPr>
      <w:r w:rsidRPr="00052079">
        <w:rPr>
          <w:sz w:val="28"/>
          <w:szCs w:val="28"/>
        </w:rPr>
        <w:t>Далее поисково-оценочные работы выполняются в соответствии с Ге</w:t>
      </w:r>
      <w:r w:rsidRPr="00052079">
        <w:rPr>
          <w:sz w:val="28"/>
          <w:szCs w:val="28"/>
        </w:rPr>
        <w:t>о</w:t>
      </w:r>
      <w:r w:rsidRPr="00052079">
        <w:rPr>
          <w:sz w:val="28"/>
          <w:szCs w:val="28"/>
        </w:rPr>
        <w:t xml:space="preserve">логическим (техническим) заданием, согласованным с </w:t>
      </w:r>
      <w:r>
        <w:rPr>
          <w:sz w:val="28"/>
          <w:szCs w:val="28"/>
        </w:rPr>
        <w:t>«</w:t>
      </w:r>
      <w:proofErr w:type="spellStart"/>
      <w:r w:rsidRPr="00052079">
        <w:rPr>
          <w:sz w:val="28"/>
          <w:szCs w:val="28"/>
        </w:rPr>
        <w:t>Красноярскнедра</w:t>
      </w:r>
      <w:proofErr w:type="spellEnd"/>
      <w:r>
        <w:rPr>
          <w:sz w:val="28"/>
          <w:szCs w:val="28"/>
        </w:rPr>
        <w:t>»</w:t>
      </w:r>
      <w:r w:rsidRPr="00052079">
        <w:rPr>
          <w:sz w:val="28"/>
          <w:szCs w:val="28"/>
        </w:rPr>
        <w:t xml:space="preserve">  и утвержденным </w:t>
      </w:r>
      <w:proofErr w:type="spellStart"/>
      <w:r w:rsidRPr="00052079">
        <w:rPr>
          <w:sz w:val="28"/>
          <w:szCs w:val="28"/>
        </w:rPr>
        <w:t>Недропользователем</w:t>
      </w:r>
      <w:proofErr w:type="spellEnd"/>
      <w:r w:rsidRPr="00052079">
        <w:rPr>
          <w:sz w:val="28"/>
          <w:szCs w:val="28"/>
        </w:rPr>
        <w:t xml:space="preserve"> (</w:t>
      </w:r>
      <w:r>
        <w:rPr>
          <w:sz w:val="28"/>
          <w:szCs w:val="28"/>
        </w:rPr>
        <w:t>Заказчик</w:t>
      </w:r>
      <w:r w:rsidRPr="00052079">
        <w:rPr>
          <w:sz w:val="28"/>
          <w:szCs w:val="28"/>
        </w:rPr>
        <w:t xml:space="preserve">). </w:t>
      </w:r>
    </w:p>
    <w:p w:rsidR="00052079" w:rsidRDefault="00052079" w:rsidP="00052079">
      <w:pPr>
        <w:ind w:firstLine="708"/>
        <w:rPr>
          <w:sz w:val="28"/>
          <w:szCs w:val="28"/>
        </w:rPr>
      </w:pPr>
      <w:r w:rsidRPr="00052079">
        <w:rPr>
          <w:sz w:val="28"/>
          <w:szCs w:val="28"/>
        </w:rPr>
        <w:t>Проект и смета  на проведение работ</w:t>
      </w:r>
      <w:r>
        <w:rPr>
          <w:sz w:val="28"/>
          <w:szCs w:val="28"/>
        </w:rPr>
        <w:t xml:space="preserve"> </w:t>
      </w:r>
      <w:r w:rsidRPr="00052079">
        <w:rPr>
          <w:sz w:val="28"/>
          <w:szCs w:val="28"/>
        </w:rPr>
        <w:t>проходит государственную эк</w:t>
      </w:r>
      <w:r w:rsidRPr="00052079">
        <w:rPr>
          <w:sz w:val="28"/>
          <w:szCs w:val="28"/>
        </w:rPr>
        <w:t>с</w:t>
      </w:r>
      <w:r w:rsidRPr="00052079">
        <w:rPr>
          <w:sz w:val="28"/>
          <w:szCs w:val="28"/>
        </w:rPr>
        <w:t xml:space="preserve">пертизу (ГКЗ) и согласование в </w:t>
      </w:r>
      <w:r>
        <w:rPr>
          <w:sz w:val="28"/>
          <w:szCs w:val="28"/>
        </w:rPr>
        <w:t>«</w:t>
      </w:r>
      <w:proofErr w:type="spellStart"/>
      <w:r w:rsidRPr="00052079">
        <w:rPr>
          <w:sz w:val="28"/>
          <w:szCs w:val="28"/>
        </w:rPr>
        <w:t>Красноярскнедра</w:t>
      </w:r>
      <w:proofErr w:type="spellEnd"/>
      <w:r>
        <w:rPr>
          <w:sz w:val="28"/>
          <w:szCs w:val="28"/>
        </w:rPr>
        <w:t>»</w:t>
      </w:r>
      <w:r w:rsidRPr="00052079">
        <w:rPr>
          <w:sz w:val="28"/>
          <w:szCs w:val="28"/>
        </w:rPr>
        <w:t xml:space="preserve">. </w:t>
      </w:r>
    </w:p>
    <w:p w:rsidR="00052079" w:rsidRPr="00052079" w:rsidRDefault="00052079" w:rsidP="00052079">
      <w:pPr>
        <w:ind w:firstLine="540"/>
        <w:rPr>
          <w:sz w:val="28"/>
          <w:szCs w:val="28"/>
        </w:rPr>
      </w:pPr>
      <w:r w:rsidRPr="00052079">
        <w:rPr>
          <w:sz w:val="28"/>
          <w:szCs w:val="28"/>
        </w:rPr>
        <w:t xml:space="preserve">Продолжительность работ не менее 1 года, чтобы представить отчет на ГКЗ необходимо иметь экспертное заключение </w:t>
      </w:r>
      <w:r>
        <w:rPr>
          <w:sz w:val="28"/>
          <w:szCs w:val="28"/>
        </w:rPr>
        <w:t>«</w:t>
      </w:r>
      <w:proofErr w:type="spellStart"/>
      <w:r w:rsidRPr="00052079"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»</w:t>
      </w:r>
      <w:r w:rsidRPr="00052079">
        <w:rPr>
          <w:sz w:val="28"/>
          <w:szCs w:val="28"/>
        </w:rPr>
        <w:t xml:space="preserve"> на пои</w:t>
      </w:r>
      <w:r w:rsidRPr="00052079">
        <w:rPr>
          <w:sz w:val="28"/>
          <w:szCs w:val="28"/>
        </w:rPr>
        <w:t>с</w:t>
      </w:r>
      <w:r w:rsidRPr="00052079">
        <w:rPr>
          <w:sz w:val="28"/>
          <w:szCs w:val="28"/>
        </w:rPr>
        <w:t xml:space="preserve">ковый участок (возможность организовать зоны санитарной охраны по </w:t>
      </w:r>
      <w:proofErr w:type="spellStart"/>
      <w:r w:rsidRPr="00052079">
        <w:rPr>
          <w:sz w:val="28"/>
          <w:szCs w:val="28"/>
        </w:rPr>
        <w:t>Са</w:t>
      </w:r>
      <w:r w:rsidRPr="00052079">
        <w:rPr>
          <w:sz w:val="28"/>
          <w:szCs w:val="28"/>
        </w:rPr>
        <w:t>Н</w:t>
      </w:r>
      <w:r w:rsidRPr="00052079">
        <w:rPr>
          <w:sz w:val="28"/>
          <w:szCs w:val="28"/>
        </w:rPr>
        <w:t>ПиН</w:t>
      </w:r>
      <w:proofErr w:type="spellEnd"/>
      <w:r w:rsidRPr="00052079">
        <w:rPr>
          <w:sz w:val="28"/>
          <w:szCs w:val="28"/>
        </w:rPr>
        <w:t xml:space="preserve"> в составе 3-х поясов) и на качество воды по </w:t>
      </w:r>
      <w:proofErr w:type="spellStart"/>
      <w:r w:rsidRPr="00052079">
        <w:rPr>
          <w:sz w:val="28"/>
          <w:szCs w:val="28"/>
        </w:rPr>
        <w:t>СаНПиН</w:t>
      </w:r>
      <w:proofErr w:type="spellEnd"/>
      <w:r w:rsidRPr="00052079">
        <w:rPr>
          <w:sz w:val="28"/>
          <w:szCs w:val="28"/>
        </w:rPr>
        <w:t xml:space="preserve"> для централиз</w:t>
      </w:r>
      <w:r w:rsidRPr="00052079">
        <w:rPr>
          <w:sz w:val="28"/>
          <w:szCs w:val="28"/>
        </w:rPr>
        <w:t>о</w:t>
      </w:r>
      <w:r w:rsidRPr="00052079">
        <w:rPr>
          <w:sz w:val="28"/>
          <w:szCs w:val="28"/>
        </w:rPr>
        <w:t xml:space="preserve">ванного водоснабжения. </w:t>
      </w:r>
    </w:p>
    <w:p w:rsidR="00052079" w:rsidRPr="00052079" w:rsidRDefault="00052079" w:rsidP="00052079">
      <w:pPr>
        <w:ind w:firstLine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 xml:space="preserve">Состав работ (выполняются поэтапно): </w:t>
      </w:r>
    </w:p>
    <w:p w:rsidR="00052079" w:rsidRPr="00052079" w:rsidRDefault="00052079" w:rsidP="00052079">
      <w:pPr>
        <w:ind w:firstLine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 xml:space="preserve">- сбор, анализ, интерпретация фондовых и литературных данных; </w:t>
      </w:r>
    </w:p>
    <w:p w:rsidR="00052079" w:rsidRPr="00052079" w:rsidRDefault="00052079" w:rsidP="00052079">
      <w:pPr>
        <w:ind w:firstLine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 xml:space="preserve">- составление и утверждение проектно-сметной документации; </w:t>
      </w:r>
    </w:p>
    <w:p w:rsidR="00052079" w:rsidRPr="00052079" w:rsidRDefault="00052079" w:rsidP="00052079">
      <w:pPr>
        <w:ind w:left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>- рекогносцировочное обследование площади объекта работ с целью оценки экологического состояния территории;</w:t>
      </w:r>
    </w:p>
    <w:p w:rsidR="00052079" w:rsidRPr="00052079" w:rsidRDefault="00052079" w:rsidP="00052079">
      <w:pPr>
        <w:ind w:firstLine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>- гидрологические (гидрометрические) работы;</w:t>
      </w:r>
    </w:p>
    <w:p w:rsidR="00052079" w:rsidRPr="00052079" w:rsidRDefault="00052079" w:rsidP="00052079">
      <w:pPr>
        <w:ind w:firstLine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>- буровые работы,</w:t>
      </w:r>
    </w:p>
    <w:p w:rsidR="00052079" w:rsidRPr="00052079" w:rsidRDefault="00052079" w:rsidP="00052079">
      <w:pPr>
        <w:ind w:firstLine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>- геофизические исследования в скважинах;</w:t>
      </w:r>
    </w:p>
    <w:p w:rsidR="00052079" w:rsidRPr="00052079" w:rsidRDefault="00052079" w:rsidP="00052079">
      <w:pPr>
        <w:ind w:firstLine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>- опытно-фильтрационные работы;</w:t>
      </w:r>
    </w:p>
    <w:p w:rsidR="00052079" w:rsidRPr="00052079" w:rsidRDefault="00052079" w:rsidP="00052079">
      <w:pPr>
        <w:ind w:firstLine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>- наблюдения за режимом подземных вод (не менее 1 года);</w:t>
      </w:r>
    </w:p>
    <w:p w:rsidR="00052079" w:rsidRPr="00052079" w:rsidRDefault="00052079" w:rsidP="00052079">
      <w:pPr>
        <w:ind w:firstLine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>- отбор проб и химико-аналитические исследования;</w:t>
      </w:r>
    </w:p>
    <w:p w:rsidR="00052079" w:rsidRPr="00052079" w:rsidRDefault="00052079" w:rsidP="00052079">
      <w:pPr>
        <w:ind w:firstLine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>- составление отчетных материалов с подсчетом запасов подземных вод и представление их на государственную экспертизу.</w:t>
      </w:r>
    </w:p>
    <w:p w:rsidR="00052079" w:rsidRDefault="00052079" w:rsidP="00052079">
      <w:pPr>
        <w:ind w:firstLine="540"/>
        <w:jc w:val="both"/>
        <w:rPr>
          <w:sz w:val="28"/>
          <w:szCs w:val="28"/>
        </w:rPr>
      </w:pPr>
      <w:r w:rsidRPr="00052079">
        <w:rPr>
          <w:sz w:val="28"/>
          <w:szCs w:val="28"/>
        </w:rPr>
        <w:t>Стоимость полного комплекса работ</w:t>
      </w:r>
      <w:r>
        <w:rPr>
          <w:sz w:val="28"/>
          <w:szCs w:val="28"/>
        </w:rPr>
        <w:t xml:space="preserve"> для обеспечения нужд </w:t>
      </w:r>
      <w:proofErr w:type="spellStart"/>
      <w:r>
        <w:rPr>
          <w:sz w:val="28"/>
          <w:szCs w:val="28"/>
        </w:rPr>
        <w:t>р.ц</w:t>
      </w:r>
      <w:proofErr w:type="spellEnd"/>
      <w:r>
        <w:rPr>
          <w:sz w:val="28"/>
          <w:szCs w:val="28"/>
        </w:rPr>
        <w:t>.</w:t>
      </w:r>
      <w:r w:rsidRPr="00052079">
        <w:rPr>
          <w:sz w:val="28"/>
          <w:szCs w:val="28"/>
        </w:rPr>
        <w:t xml:space="preserve"> (это 5-6 скважин) ориентировочно</w:t>
      </w:r>
      <w:r>
        <w:rPr>
          <w:sz w:val="28"/>
          <w:szCs w:val="28"/>
        </w:rPr>
        <w:t xml:space="preserve"> составит </w:t>
      </w:r>
      <w:r w:rsidRPr="00052079">
        <w:rPr>
          <w:sz w:val="28"/>
          <w:szCs w:val="28"/>
        </w:rPr>
        <w:t xml:space="preserve"> 17</w:t>
      </w:r>
      <w:r>
        <w:rPr>
          <w:sz w:val="28"/>
          <w:szCs w:val="28"/>
        </w:rPr>
        <w:t>-20 млн.</w:t>
      </w:r>
      <w:r w:rsidRPr="00052079">
        <w:rPr>
          <w:sz w:val="28"/>
          <w:szCs w:val="28"/>
        </w:rPr>
        <w:t xml:space="preserve"> руб. </w:t>
      </w:r>
    </w:p>
    <w:p w:rsidR="003A3B90" w:rsidRDefault="003A3B90" w:rsidP="00052079">
      <w:pPr>
        <w:ind w:firstLine="540"/>
        <w:jc w:val="both"/>
        <w:rPr>
          <w:sz w:val="28"/>
          <w:szCs w:val="28"/>
        </w:rPr>
      </w:pPr>
    </w:p>
    <w:p w:rsidR="003A3B90" w:rsidRDefault="00FA7431" w:rsidP="00FA7431">
      <w:pPr>
        <w:pStyle w:val="2"/>
        <w:jc w:val="center"/>
        <w:rPr>
          <w:sz w:val="28"/>
          <w:szCs w:val="28"/>
        </w:rPr>
      </w:pPr>
      <w:bookmarkStart w:id="30" w:name="_Toc334079050"/>
      <w:r>
        <w:rPr>
          <w:kern w:val="28"/>
        </w:rPr>
        <w:t xml:space="preserve">3.3 </w:t>
      </w:r>
      <w:proofErr w:type="spellStart"/>
      <w:r w:rsidR="003A3B90">
        <w:rPr>
          <w:kern w:val="28"/>
        </w:rPr>
        <w:t>Описание</w:t>
      </w:r>
      <w:proofErr w:type="spellEnd"/>
      <w:r w:rsidR="003A3B90">
        <w:rPr>
          <w:kern w:val="28"/>
        </w:rPr>
        <w:t xml:space="preserve"> </w:t>
      </w:r>
      <w:proofErr w:type="spellStart"/>
      <w:r w:rsidR="003A3B90">
        <w:rPr>
          <w:kern w:val="28"/>
        </w:rPr>
        <w:t>схемы</w:t>
      </w:r>
      <w:proofErr w:type="spellEnd"/>
      <w:r w:rsidR="003A3B90">
        <w:rPr>
          <w:kern w:val="28"/>
        </w:rPr>
        <w:t xml:space="preserve"> </w:t>
      </w:r>
      <w:proofErr w:type="spellStart"/>
      <w:r w:rsidR="003A3B90">
        <w:rPr>
          <w:kern w:val="28"/>
        </w:rPr>
        <w:t>водозаборных</w:t>
      </w:r>
      <w:proofErr w:type="spellEnd"/>
      <w:r w:rsidR="003A3B90">
        <w:rPr>
          <w:kern w:val="28"/>
        </w:rPr>
        <w:t xml:space="preserve"> </w:t>
      </w:r>
      <w:proofErr w:type="spellStart"/>
      <w:r w:rsidR="003A3B90">
        <w:rPr>
          <w:kern w:val="28"/>
        </w:rPr>
        <w:t>сооружений</w:t>
      </w:r>
      <w:proofErr w:type="spellEnd"/>
      <w:r w:rsidR="003A3B90">
        <w:rPr>
          <w:kern w:val="28"/>
        </w:rPr>
        <w:t xml:space="preserve"> и </w:t>
      </w:r>
      <w:proofErr w:type="spellStart"/>
      <w:r w:rsidR="003A3B90">
        <w:rPr>
          <w:kern w:val="28"/>
        </w:rPr>
        <w:t>трассировки</w:t>
      </w:r>
      <w:proofErr w:type="spellEnd"/>
      <w:r w:rsidR="003A3B90">
        <w:rPr>
          <w:kern w:val="28"/>
        </w:rPr>
        <w:t xml:space="preserve"> </w:t>
      </w:r>
      <w:proofErr w:type="spellStart"/>
      <w:r w:rsidR="003A3B90">
        <w:rPr>
          <w:kern w:val="28"/>
        </w:rPr>
        <w:t>магистральных</w:t>
      </w:r>
      <w:proofErr w:type="spellEnd"/>
      <w:r w:rsidR="003A3B90">
        <w:rPr>
          <w:kern w:val="28"/>
        </w:rPr>
        <w:t xml:space="preserve"> </w:t>
      </w:r>
      <w:proofErr w:type="spellStart"/>
      <w:r w:rsidR="003A3B90">
        <w:rPr>
          <w:kern w:val="28"/>
        </w:rPr>
        <w:t>сетей</w:t>
      </w:r>
      <w:proofErr w:type="spellEnd"/>
      <w:r w:rsidR="003A3B90">
        <w:rPr>
          <w:kern w:val="28"/>
        </w:rPr>
        <w:t xml:space="preserve"> </w:t>
      </w:r>
      <w:proofErr w:type="spellStart"/>
      <w:r w:rsidR="003A3B90">
        <w:rPr>
          <w:kern w:val="28"/>
        </w:rPr>
        <w:t>водоснабжения</w:t>
      </w:r>
      <w:bookmarkEnd w:id="30"/>
      <w:proofErr w:type="spellEnd"/>
    </w:p>
    <w:p w:rsidR="003A3B90" w:rsidRDefault="003A3B90" w:rsidP="00146E40">
      <w:pPr>
        <w:pStyle w:val="af2"/>
        <w:ind w:firstLine="708"/>
        <w:rPr>
          <w:sz w:val="28"/>
          <w:szCs w:val="28"/>
        </w:rPr>
      </w:pPr>
      <w:r w:rsidRPr="00146E40">
        <w:rPr>
          <w:rFonts w:ascii="Times New Roman" w:hAnsi="Times New Roman" w:cs="Times New Roman"/>
          <w:sz w:val="28"/>
          <w:szCs w:val="28"/>
        </w:rPr>
        <w:t xml:space="preserve">Источником водоснабжения </w:t>
      </w:r>
      <w:proofErr w:type="spellStart"/>
      <w:r w:rsidR="00B7586A" w:rsidRPr="00146E40">
        <w:rPr>
          <w:rFonts w:ascii="Times New Roman" w:hAnsi="Times New Roman" w:cs="Times New Roman"/>
          <w:sz w:val="28"/>
          <w:szCs w:val="28"/>
        </w:rPr>
        <w:t>р.ц</w:t>
      </w:r>
      <w:proofErr w:type="spellEnd"/>
      <w:r w:rsidRPr="00146E40">
        <w:rPr>
          <w:rFonts w:ascii="Times New Roman" w:hAnsi="Times New Roman" w:cs="Times New Roman"/>
          <w:sz w:val="28"/>
          <w:szCs w:val="28"/>
        </w:rPr>
        <w:t xml:space="preserve">. Дзержинское </w:t>
      </w:r>
      <w:r w:rsidR="00B7586A" w:rsidRPr="00146E40">
        <w:rPr>
          <w:rFonts w:ascii="Times New Roman" w:hAnsi="Times New Roman" w:cs="Times New Roman"/>
          <w:sz w:val="28"/>
          <w:szCs w:val="28"/>
        </w:rPr>
        <w:t>предположительно б</w:t>
      </w:r>
      <w:r w:rsidR="00B7586A" w:rsidRPr="00146E40">
        <w:rPr>
          <w:rFonts w:ascii="Times New Roman" w:hAnsi="Times New Roman" w:cs="Times New Roman"/>
          <w:sz w:val="28"/>
          <w:szCs w:val="28"/>
        </w:rPr>
        <w:t>у</w:t>
      </w:r>
      <w:r w:rsidR="00B7586A" w:rsidRPr="00146E40">
        <w:rPr>
          <w:rFonts w:ascii="Times New Roman" w:hAnsi="Times New Roman" w:cs="Times New Roman"/>
          <w:sz w:val="28"/>
          <w:szCs w:val="28"/>
        </w:rPr>
        <w:t xml:space="preserve">дут являться </w:t>
      </w:r>
      <w:r w:rsidRPr="00146E40">
        <w:rPr>
          <w:rFonts w:ascii="Times New Roman" w:hAnsi="Times New Roman" w:cs="Times New Roman"/>
          <w:sz w:val="28"/>
          <w:szCs w:val="28"/>
        </w:rPr>
        <w:t xml:space="preserve"> </w:t>
      </w:r>
      <w:r w:rsidR="00B7586A" w:rsidRPr="00146E40">
        <w:rPr>
          <w:rFonts w:ascii="Times New Roman" w:hAnsi="Times New Roman" w:cs="Times New Roman"/>
          <w:sz w:val="28"/>
          <w:szCs w:val="28"/>
        </w:rPr>
        <w:t xml:space="preserve">6 скважин </w:t>
      </w:r>
      <w:r w:rsidRPr="00146E40">
        <w:rPr>
          <w:rFonts w:ascii="Times New Roman" w:hAnsi="Times New Roman" w:cs="Times New Roman"/>
          <w:sz w:val="28"/>
          <w:szCs w:val="28"/>
        </w:rPr>
        <w:t>глубиной 100</w:t>
      </w:r>
      <w:r w:rsidR="00B7586A" w:rsidRPr="00146E40">
        <w:rPr>
          <w:rFonts w:ascii="Times New Roman" w:hAnsi="Times New Roman" w:cs="Times New Roman"/>
          <w:sz w:val="28"/>
          <w:szCs w:val="28"/>
        </w:rPr>
        <w:t>-120</w:t>
      </w:r>
      <w:r w:rsidRPr="00146E40">
        <w:rPr>
          <w:rFonts w:ascii="Times New Roman" w:hAnsi="Times New Roman" w:cs="Times New Roman"/>
          <w:sz w:val="28"/>
          <w:szCs w:val="28"/>
        </w:rPr>
        <w:t xml:space="preserve"> м </w:t>
      </w:r>
      <w:proofErr w:type="gramStart"/>
      <w:r w:rsidRPr="00146E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6E40">
        <w:rPr>
          <w:rFonts w:ascii="Times New Roman" w:hAnsi="Times New Roman" w:cs="Times New Roman"/>
          <w:sz w:val="28"/>
          <w:szCs w:val="28"/>
        </w:rPr>
        <w:t xml:space="preserve"> </w:t>
      </w:r>
      <w:r w:rsidR="00B7586A" w:rsidRPr="00146E40">
        <w:rPr>
          <w:rFonts w:ascii="Times New Roman" w:hAnsi="Times New Roman" w:cs="Times New Roman"/>
          <w:sz w:val="28"/>
          <w:szCs w:val="28"/>
        </w:rPr>
        <w:t>скважинными насосами типа SP 46-11 фирмы «</w:t>
      </w:r>
      <w:proofErr w:type="spellStart"/>
      <w:r w:rsidR="00B7586A" w:rsidRPr="00146E40">
        <w:rPr>
          <w:rFonts w:ascii="Times New Roman" w:hAnsi="Times New Roman" w:cs="Times New Roman"/>
          <w:sz w:val="28"/>
          <w:szCs w:val="28"/>
        </w:rPr>
        <w:t>Grundfos</w:t>
      </w:r>
      <w:proofErr w:type="spellEnd"/>
      <w:r w:rsidR="00B7586A" w:rsidRPr="00146E40">
        <w:rPr>
          <w:rFonts w:ascii="Times New Roman" w:hAnsi="Times New Roman" w:cs="Times New Roman"/>
          <w:sz w:val="28"/>
          <w:szCs w:val="28"/>
        </w:rPr>
        <w:t>».</w:t>
      </w:r>
      <w:r w:rsidR="00146E40">
        <w:rPr>
          <w:rFonts w:ascii="Times New Roman" w:hAnsi="Times New Roman" w:cs="Times New Roman"/>
          <w:sz w:val="28"/>
          <w:szCs w:val="28"/>
        </w:rPr>
        <w:t xml:space="preserve"> Насосы представляют собой м</w:t>
      </w:r>
      <w:r w:rsidR="00B7586A" w:rsidRPr="00146E40">
        <w:rPr>
          <w:rFonts w:ascii="Times New Roman" w:hAnsi="Times New Roman" w:cs="Times New Roman"/>
          <w:sz w:val="28"/>
          <w:szCs w:val="28"/>
        </w:rPr>
        <w:t>ногоступенчаты</w:t>
      </w:r>
      <w:r w:rsidR="00146E40">
        <w:rPr>
          <w:rFonts w:ascii="Times New Roman" w:hAnsi="Times New Roman" w:cs="Times New Roman"/>
          <w:sz w:val="28"/>
          <w:szCs w:val="28"/>
        </w:rPr>
        <w:t>е</w:t>
      </w:r>
      <w:r w:rsidR="00B7586A" w:rsidRPr="00146E40">
        <w:rPr>
          <w:rFonts w:ascii="Times New Roman" w:hAnsi="Times New Roman" w:cs="Times New Roman"/>
          <w:sz w:val="28"/>
          <w:szCs w:val="28"/>
        </w:rPr>
        <w:t xml:space="preserve"> скважинны</w:t>
      </w:r>
      <w:r w:rsidR="00146E40">
        <w:rPr>
          <w:rFonts w:ascii="Times New Roman" w:hAnsi="Times New Roman" w:cs="Times New Roman"/>
          <w:sz w:val="28"/>
          <w:szCs w:val="28"/>
        </w:rPr>
        <w:t>е</w:t>
      </w:r>
      <w:r w:rsidR="00B7586A" w:rsidRPr="00146E40">
        <w:rPr>
          <w:rFonts w:ascii="Times New Roman" w:hAnsi="Times New Roman" w:cs="Times New Roman"/>
          <w:sz w:val="28"/>
          <w:szCs w:val="28"/>
        </w:rPr>
        <w:t xml:space="preserve"> насос</w:t>
      </w:r>
      <w:r w:rsidR="00146E40">
        <w:rPr>
          <w:rFonts w:ascii="Times New Roman" w:hAnsi="Times New Roman" w:cs="Times New Roman"/>
          <w:sz w:val="28"/>
          <w:szCs w:val="28"/>
        </w:rPr>
        <w:t>ы</w:t>
      </w:r>
      <w:r w:rsidR="00B7586A" w:rsidRPr="00146E40">
        <w:rPr>
          <w:rFonts w:ascii="Times New Roman" w:hAnsi="Times New Roman" w:cs="Times New Roman"/>
          <w:sz w:val="28"/>
          <w:szCs w:val="28"/>
        </w:rPr>
        <w:t xml:space="preserve"> для</w:t>
      </w:r>
      <w:r w:rsidR="00146E40">
        <w:rPr>
          <w:rFonts w:ascii="Times New Roman" w:hAnsi="Times New Roman" w:cs="Times New Roman"/>
          <w:sz w:val="28"/>
          <w:szCs w:val="28"/>
        </w:rPr>
        <w:t xml:space="preserve"> </w:t>
      </w:r>
      <w:r w:rsidR="00B7586A" w:rsidRPr="00146E40">
        <w:rPr>
          <w:rFonts w:ascii="Times New Roman" w:hAnsi="Times New Roman" w:cs="Times New Roman"/>
          <w:sz w:val="28"/>
          <w:szCs w:val="28"/>
        </w:rPr>
        <w:t>перекачивания необработанной воды</w:t>
      </w:r>
      <w:r w:rsidR="00B7586A" w:rsidRPr="00B758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5934" w:rsidRPr="00AC5934" w:rsidRDefault="003A3B90" w:rsidP="00AC5934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скважин по </w:t>
      </w:r>
      <w:r w:rsidR="00146E40">
        <w:rPr>
          <w:sz w:val="28"/>
          <w:szCs w:val="28"/>
        </w:rPr>
        <w:t xml:space="preserve">сборным </w:t>
      </w:r>
      <w:r>
        <w:rPr>
          <w:sz w:val="28"/>
          <w:szCs w:val="28"/>
        </w:rPr>
        <w:t xml:space="preserve">водопроводам из стальных труб </w:t>
      </w:r>
      <w:r w:rsidR="00146E40">
        <w:rPr>
          <w:sz w:val="28"/>
          <w:szCs w:val="28"/>
        </w:rPr>
        <w:t>ф</w:t>
      </w:r>
      <w:r>
        <w:rPr>
          <w:sz w:val="28"/>
          <w:szCs w:val="28"/>
        </w:rPr>
        <w:t xml:space="preserve">159х4 ГОСТ  </w:t>
      </w:r>
      <w:r w:rsidR="00146E40">
        <w:rPr>
          <w:sz w:val="28"/>
          <w:szCs w:val="28"/>
        </w:rPr>
        <w:t>10</w:t>
      </w:r>
      <w:r w:rsidRPr="00146E40">
        <w:rPr>
          <w:sz w:val="28"/>
          <w:szCs w:val="28"/>
        </w:rPr>
        <w:t>704-</w:t>
      </w:r>
      <w:r w:rsidR="00146E40" w:rsidRPr="00146E40">
        <w:rPr>
          <w:sz w:val="28"/>
          <w:szCs w:val="28"/>
        </w:rPr>
        <w:t>91</w:t>
      </w:r>
      <w:r w:rsidRPr="00146E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исходная вода поступает на станцию </w:t>
      </w:r>
      <w:r w:rsidR="00146E40">
        <w:rPr>
          <w:sz w:val="28"/>
          <w:szCs w:val="28"/>
        </w:rPr>
        <w:t xml:space="preserve">химической очистки и обезжелезивания </w:t>
      </w:r>
      <w:r>
        <w:rPr>
          <w:sz w:val="28"/>
          <w:szCs w:val="28"/>
        </w:rPr>
        <w:t xml:space="preserve">воды. Сооружения станции очистки </w:t>
      </w:r>
      <w:r w:rsidR="00146E40">
        <w:rPr>
          <w:sz w:val="28"/>
          <w:szCs w:val="28"/>
        </w:rPr>
        <w:t xml:space="preserve">подбираются </w:t>
      </w: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lastRenderedPageBreak/>
        <w:t>химического анализа исходной воды.</w:t>
      </w:r>
      <w:r w:rsidR="00AC5934">
        <w:rPr>
          <w:sz w:val="28"/>
          <w:szCs w:val="28"/>
        </w:rPr>
        <w:t xml:space="preserve"> </w:t>
      </w:r>
      <w:r w:rsidR="00AC5934" w:rsidRPr="00AC5934">
        <w:rPr>
          <w:sz w:val="28"/>
          <w:szCs w:val="28"/>
        </w:rPr>
        <w:t>Контейнерные и блочно-модульные станции очистки воды разработаны для организации постоянного или вр</w:t>
      </w:r>
      <w:r w:rsidR="00AC5934" w:rsidRPr="00AC5934">
        <w:rPr>
          <w:sz w:val="28"/>
          <w:szCs w:val="28"/>
        </w:rPr>
        <w:t>е</w:t>
      </w:r>
      <w:r w:rsidR="00AC5934" w:rsidRPr="00AC5934">
        <w:rPr>
          <w:sz w:val="28"/>
          <w:szCs w:val="28"/>
        </w:rPr>
        <w:t>менного водоснабжения населенных пунктов</w:t>
      </w:r>
      <w:r w:rsidR="00AC5934">
        <w:rPr>
          <w:sz w:val="28"/>
          <w:szCs w:val="28"/>
        </w:rPr>
        <w:t xml:space="preserve"> </w:t>
      </w:r>
      <w:r w:rsidR="00AC5934" w:rsidRPr="00AC5934">
        <w:rPr>
          <w:sz w:val="28"/>
          <w:szCs w:val="28"/>
        </w:rPr>
        <w:t>с различными требованиями к качеству очищенной воды. В станциях реализованы наиболее прогрессивные методы и технологии водоподготовки. Благодаря этому станции подходят для решения задач по получению воды заданного качества при использов</w:t>
      </w:r>
      <w:r w:rsidR="00AC5934" w:rsidRPr="00AC5934">
        <w:rPr>
          <w:sz w:val="28"/>
          <w:szCs w:val="28"/>
        </w:rPr>
        <w:t>а</w:t>
      </w:r>
      <w:r w:rsidR="00AC5934" w:rsidRPr="00AC5934">
        <w:rPr>
          <w:sz w:val="28"/>
          <w:szCs w:val="28"/>
        </w:rPr>
        <w:t>нии воды из любого источника. В контейнерном исполнении станции вод</w:t>
      </w:r>
      <w:r w:rsidR="00AC5934" w:rsidRPr="00AC5934">
        <w:rPr>
          <w:sz w:val="28"/>
          <w:szCs w:val="28"/>
        </w:rPr>
        <w:t>о</w:t>
      </w:r>
      <w:r w:rsidR="00AC5934" w:rsidRPr="00AC5934">
        <w:rPr>
          <w:sz w:val="28"/>
          <w:szCs w:val="28"/>
        </w:rPr>
        <w:t>подготовки оборудование для очистки воды расположено внутри стального утепленного контейнера. Конструкция контейнера антивандальная, характ</w:t>
      </w:r>
      <w:r w:rsidR="00AC5934" w:rsidRPr="00AC5934">
        <w:rPr>
          <w:sz w:val="28"/>
          <w:szCs w:val="28"/>
        </w:rPr>
        <w:t>е</w:t>
      </w:r>
      <w:r w:rsidR="00AC5934" w:rsidRPr="00AC5934">
        <w:rPr>
          <w:sz w:val="28"/>
          <w:szCs w:val="28"/>
        </w:rPr>
        <w:t>ризуется высокой мобильностью и малым временем ввода в эксплуатацию. Контейнер можно располагать на неохраняемой территории. Управление процессом очистки полностью автоматическое и не требует присутствия пе</w:t>
      </w:r>
      <w:r w:rsidR="00AC5934" w:rsidRPr="00AC5934">
        <w:rPr>
          <w:sz w:val="28"/>
          <w:szCs w:val="28"/>
        </w:rPr>
        <w:t>р</w:t>
      </w:r>
      <w:r w:rsidR="00AC5934" w:rsidRPr="00AC5934">
        <w:rPr>
          <w:sz w:val="28"/>
          <w:szCs w:val="28"/>
        </w:rPr>
        <w:t>сонала. Внутри контейнера смонтированы: установка водоподготовки, авт</w:t>
      </w:r>
      <w:r w:rsidR="00AC5934" w:rsidRPr="00AC5934">
        <w:rPr>
          <w:sz w:val="28"/>
          <w:szCs w:val="28"/>
        </w:rPr>
        <w:t>о</w:t>
      </w:r>
      <w:r w:rsidR="00AC5934" w:rsidRPr="00AC5934">
        <w:rPr>
          <w:sz w:val="28"/>
          <w:szCs w:val="28"/>
        </w:rPr>
        <w:t>матическая система отопления, освещение. Станция водоподготовки может быть совмещена с установкой водоснабжения и подавать очищенную воду непосредственно в водопровод.</w:t>
      </w:r>
    </w:p>
    <w:p w:rsidR="00AC5934" w:rsidRPr="00AC5934" w:rsidRDefault="00AC5934" w:rsidP="00AC5934">
      <w:pPr>
        <w:tabs>
          <w:tab w:val="left" w:pos="840"/>
        </w:tabs>
        <w:ind w:firstLine="840"/>
        <w:jc w:val="both"/>
        <w:rPr>
          <w:sz w:val="28"/>
          <w:szCs w:val="28"/>
        </w:rPr>
      </w:pPr>
      <w:r w:rsidRPr="00AC5934">
        <w:rPr>
          <w:sz w:val="28"/>
          <w:szCs w:val="28"/>
        </w:rPr>
        <w:t>Установка производится на ленточный фундамент, дорожные плиты либо «подушку» из песка или гравия.</w:t>
      </w:r>
    </w:p>
    <w:p w:rsidR="003A3B90" w:rsidRDefault="00AC5934" w:rsidP="001B3667">
      <w:pPr>
        <w:tabs>
          <w:tab w:val="left" w:pos="840"/>
        </w:tabs>
        <w:ind w:firstLine="840"/>
        <w:jc w:val="both"/>
        <w:rPr>
          <w:sz w:val="28"/>
          <w:szCs w:val="28"/>
        </w:rPr>
      </w:pPr>
      <w:r w:rsidRPr="00AC5934">
        <w:rPr>
          <w:sz w:val="28"/>
          <w:szCs w:val="28"/>
        </w:rPr>
        <w:t xml:space="preserve">    Станции водоподготовки поставляются в полной заводской гото</w:t>
      </w:r>
      <w:r w:rsidRPr="00AC5934">
        <w:rPr>
          <w:sz w:val="28"/>
          <w:szCs w:val="28"/>
        </w:rPr>
        <w:t>в</w:t>
      </w:r>
      <w:r w:rsidRPr="00AC5934">
        <w:rPr>
          <w:sz w:val="28"/>
          <w:szCs w:val="28"/>
        </w:rPr>
        <w:t>ности. Заказчику необходимо подключить подводящий и отводящий труб</w:t>
      </w:r>
      <w:r w:rsidRPr="00AC5934">
        <w:rPr>
          <w:sz w:val="28"/>
          <w:szCs w:val="28"/>
        </w:rPr>
        <w:t>о</w:t>
      </w:r>
      <w:r w:rsidRPr="00AC5934">
        <w:rPr>
          <w:sz w:val="28"/>
          <w:szCs w:val="28"/>
        </w:rPr>
        <w:t>проводы, подать электропитание и запустить станцию в автоматическом р</w:t>
      </w:r>
      <w:r w:rsidRPr="00AC5934">
        <w:rPr>
          <w:sz w:val="28"/>
          <w:szCs w:val="28"/>
        </w:rPr>
        <w:t>е</w:t>
      </w:r>
      <w:r w:rsidRPr="00AC5934">
        <w:rPr>
          <w:sz w:val="28"/>
          <w:szCs w:val="28"/>
        </w:rPr>
        <w:t xml:space="preserve">жиме работы.    </w:t>
      </w:r>
    </w:p>
    <w:p w:rsidR="00AC5934" w:rsidRPr="00AC5934" w:rsidRDefault="00146E40" w:rsidP="00AC5934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После очистки. Вода питьевого качества подается в резервуары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 воды (РЧВ). Исходя из проектной мощности водозаборных сооружений, к установке принимаются два</w:t>
      </w:r>
      <w:r w:rsidR="00AC5934">
        <w:rPr>
          <w:sz w:val="28"/>
          <w:szCs w:val="28"/>
        </w:rPr>
        <w:t xml:space="preserve"> резервуара </w:t>
      </w:r>
      <w:r w:rsidR="00AC5934">
        <w:rPr>
          <w:sz w:val="28"/>
          <w:szCs w:val="28"/>
          <w:lang w:val="en-US"/>
        </w:rPr>
        <w:t>V</w:t>
      </w:r>
      <w:r w:rsidR="00AC5934">
        <w:rPr>
          <w:sz w:val="28"/>
          <w:szCs w:val="28"/>
        </w:rPr>
        <w:t>=150 м</w:t>
      </w:r>
      <w:r w:rsidR="00AC5934">
        <w:rPr>
          <w:sz w:val="28"/>
          <w:szCs w:val="28"/>
          <w:vertAlign w:val="superscript"/>
        </w:rPr>
        <w:t>3</w:t>
      </w:r>
      <w:r w:rsidR="00AC5934">
        <w:rPr>
          <w:sz w:val="28"/>
          <w:szCs w:val="28"/>
        </w:rPr>
        <w:t xml:space="preserve">. Резервуары принимаются </w:t>
      </w:r>
      <w:r w:rsidR="0079593E">
        <w:rPr>
          <w:noProof/>
          <w:sz w:val="28"/>
          <w:szCs w:val="28"/>
        </w:rPr>
        <w:pict>
          <v:group id="_x0000_s1307" style="position:absolute;left:0;text-align:left;margin-left:57.25pt;margin-top:24.3pt;width:518.8pt;height:802.3pt;z-index:251660800;mso-position-horizontal-relative:page;mso-position-vertical-relative:page" coordsize="20000,20000" o:allowincell="f">
            <v:rect id="_x0000_s1308" style="position:absolute;width:20000;height:20000" filled="f" strokeweight="2pt"/>
            <v:line id="_x0000_s1309" style="position:absolute" from="1093,18949" to="1095,19989" strokeweight="2pt"/>
            <v:line id="_x0000_s1310" style="position:absolute" from="10,18941" to="19977,18942" strokeweight="2pt"/>
            <v:line id="_x0000_s1311" style="position:absolute" from="2186,18949" to="2188,19989" strokeweight="2pt"/>
            <v:line id="_x0000_s1312" style="position:absolute" from="4919,18949" to="4921,19989" strokeweight="2pt"/>
            <v:line id="_x0000_s1313" style="position:absolute" from="6557,18959" to="6559,19989" strokeweight="2pt"/>
            <v:line id="_x0000_s1314" style="position:absolute" from="7650,18949" to="7652,19979" strokeweight="2pt"/>
            <v:line id="_x0000_s1315" style="position:absolute" from="18905,18949" to="18909,19989" strokeweight="2pt"/>
            <v:line id="_x0000_s1316" style="position:absolute" from="10,19293" to="7631,19295" strokeweight="1pt"/>
            <v:line id="_x0000_s1317" style="position:absolute" from="10,19646" to="7631,19647" strokeweight="2pt"/>
            <v:line id="_x0000_s1318" style="position:absolute" from="18919,19296" to="19990,19297" strokeweight="1pt"/>
            <v:rect id="_x0000_s1319" style="position:absolute;left:54;top:19660;width:1000;height:309" filled="f" stroked="f" strokeweight=".25pt">
              <v:textbox style="mso-next-textbox:#_x0000_s1319" inset="1pt,1pt,1pt,1pt">
                <w:txbxContent>
                  <w:p w:rsidR="00FA7431" w:rsidRDefault="00FA7431" w:rsidP="00AC5934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20" style="position:absolute;left:1139;top:19660;width:1001;height:309" filled="f" stroked="f" strokeweight=".25pt">
              <v:textbox style="mso-next-textbox:#_x0000_s1320" inset="1pt,1pt,1pt,1pt">
                <w:txbxContent>
                  <w:p w:rsidR="00FA7431" w:rsidRDefault="00FA7431" w:rsidP="00AC5934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1" style="position:absolute;left:2267;top:19660;width:2573;height:309" filled="f" stroked="f" strokeweight=".25pt">
              <v:textbox style="mso-next-textbox:#_x0000_s1321" inset="1pt,1pt,1pt,1pt">
                <w:txbxContent>
                  <w:p w:rsidR="00FA7431" w:rsidRDefault="00FA7431" w:rsidP="00AC5934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22" style="position:absolute;left:4983;top:19660;width:1534;height:309" filled="f" stroked="f" strokeweight=".25pt">
              <v:textbox style="mso-next-textbox:#_x0000_s1322" inset="1pt,1pt,1pt,1pt">
                <w:txbxContent>
                  <w:p w:rsidR="00FA7431" w:rsidRDefault="00FA7431" w:rsidP="00AC5934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23" style="position:absolute;left:6604;top:19660;width:1000;height:309" filled="f" stroked="f" strokeweight=".25pt">
              <v:textbox style="mso-next-textbox:#_x0000_s1323" inset="1pt,1pt,1pt,1pt">
                <w:txbxContent>
                  <w:p w:rsidR="00FA7431" w:rsidRDefault="00FA7431" w:rsidP="00AC5934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4" style="position:absolute;left:18949;top:18977;width:1001;height:309" filled="f" stroked="f" strokeweight=".25pt">
              <v:textbox style="mso-next-textbox:#_x0000_s1324" inset="1pt,1pt,1pt,1pt">
                <w:txbxContent>
                  <w:p w:rsidR="00FA7431" w:rsidRDefault="00FA7431" w:rsidP="00AC5934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5" style="position:absolute;left:18949;top:19435;width:1001;height:423" filled="f" stroked="f" strokeweight=".25pt">
              <v:textbox style="mso-next-textbox:#_x0000_s1325" inset="1pt,1pt,1pt,1pt">
                <w:txbxContent>
                  <w:p w:rsidR="00FA7431" w:rsidRPr="006C13AE" w:rsidRDefault="00FA7431" w:rsidP="00AC5934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326" style="position:absolute;left:7745;top:19221;width:11075;height:477" filled="f" stroked="f" strokeweight=".25pt">
              <v:textbox style="mso-next-textbox:#_x0000_s1326" inset="1pt,1pt,1pt,1pt">
                <w:txbxContent>
                  <w:p w:rsidR="00FA7431" w:rsidRPr="006C13AE" w:rsidRDefault="00FA7431" w:rsidP="00AC5934"/>
                </w:txbxContent>
              </v:textbox>
            </v:rect>
            <w10:wrap anchorx="page" anchory="page"/>
            <w10:anchorlock/>
          </v:group>
        </w:pict>
      </w:r>
      <w:r w:rsidR="00AC5934">
        <w:rPr>
          <w:sz w:val="28"/>
          <w:szCs w:val="28"/>
        </w:rPr>
        <w:t>подземной установки из полиэтилена пищевого.</w:t>
      </w:r>
      <w:r w:rsidR="00AC5934" w:rsidRPr="00AC5934">
        <w:t xml:space="preserve"> </w:t>
      </w:r>
      <w:r w:rsidR="00AC5934" w:rsidRPr="00AC5934">
        <w:rPr>
          <w:sz w:val="28"/>
          <w:szCs w:val="28"/>
        </w:rPr>
        <w:t>Резервуары для воды прои</w:t>
      </w:r>
      <w:r w:rsidR="00AC5934" w:rsidRPr="00AC5934">
        <w:rPr>
          <w:sz w:val="28"/>
          <w:szCs w:val="28"/>
        </w:rPr>
        <w:t>з</w:t>
      </w:r>
      <w:r w:rsidR="00AC5934" w:rsidRPr="00AC5934">
        <w:rPr>
          <w:sz w:val="28"/>
          <w:szCs w:val="28"/>
        </w:rPr>
        <w:t xml:space="preserve">водятся различной кольцевой жесткости (SN2 в стандартном исполнении). Такая кольцевая жесткость позволяет устанавливать резервуар для воды на глубину до двух метров. Более того, такой резервуар выдержит нагрузку грунта даже в пустом состоянии. При большем заглублении толщина стенок резервуара будет увеличиваться.  </w:t>
      </w:r>
    </w:p>
    <w:p w:rsidR="00146E40" w:rsidRDefault="00AC5934" w:rsidP="001B3667">
      <w:pPr>
        <w:tabs>
          <w:tab w:val="left" w:pos="840"/>
        </w:tabs>
        <w:ind w:firstLine="840"/>
        <w:rPr>
          <w:sz w:val="28"/>
          <w:szCs w:val="28"/>
        </w:rPr>
      </w:pPr>
      <w:r w:rsidRPr="00AC5934">
        <w:rPr>
          <w:sz w:val="28"/>
          <w:szCs w:val="28"/>
        </w:rPr>
        <w:t xml:space="preserve"> Резервуары для воды выполнены с использованием технологии пр</w:t>
      </w:r>
      <w:r w:rsidRPr="00AC5934">
        <w:rPr>
          <w:sz w:val="28"/>
          <w:szCs w:val="28"/>
        </w:rPr>
        <w:t>е</w:t>
      </w:r>
      <w:r w:rsidRPr="00AC5934">
        <w:rPr>
          <w:sz w:val="28"/>
          <w:szCs w:val="28"/>
        </w:rPr>
        <w:t>дусматривающей двустенную конструкцию, основным преимуществом кот</w:t>
      </w:r>
      <w:r w:rsidRPr="00AC5934">
        <w:rPr>
          <w:sz w:val="28"/>
          <w:szCs w:val="28"/>
        </w:rPr>
        <w:t>о</w:t>
      </w:r>
      <w:r w:rsidRPr="00AC5934">
        <w:rPr>
          <w:sz w:val="28"/>
          <w:szCs w:val="28"/>
        </w:rPr>
        <w:t>рой является воздушная прослойка между внутренне и наружной стенкой, за счёт которой обеспечивается высокая теплоизоляция.</w:t>
      </w:r>
    </w:p>
    <w:p w:rsidR="001B3667" w:rsidRDefault="00AC5934" w:rsidP="001B3667">
      <w:pPr>
        <w:tabs>
          <w:tab w:val="left" w:pos="840"/>
        </w:tabs>
        <w:ind w:firstLine="840"/>
        <w:rPr>
          <w:sz w:val="28"/>
          <w:szCs w:val="28"/>
        </w:rPr>
      </w:pPr>
      <w:r w:rsidRPr="001B3667">
        <w:rPr>
          <w:sz w:val="28"/>
          <w:szCs w:val="28"/>
        </w:rPr>
        <w:t>Из РЧВ, вода насосами станции второго подъема забирается и под н</w:t>
      </w:r>
      <w:r w:rsidRPr="001B3667">
        <w:rPr>
          <w:sz w:val="28"/>
          <w:szCs w:val="28"/>
        </w:rPr>
        <w:t>а</w:t>
      </w:r>
      <w:r w:rsidRPr="001B3667">
        <w:rPr>
          <w:sz w:val="28"/>
          <w:szCs w:val="28"/>
        </w:rPr>
        <w:t>пором подается в магистральную сеть водоснабжения. В качестве</w:t>
      </w:r>
      <w:r w:rsidR="001B3667" w:rsidRPr="001B3667">
        <w:rPr>
          <w:sz w:val="28"/>
          <w:szCs w:val="28"/>
        </w:rPr>
        <w:t xml:space="preserve"> насосной станции второго подъема применяется </w:t>
      </w:r>
      <w:proofErr w:type="spellStart"/>
      <w:r w:rsidR="001B3667" w:rsidRPr="001B3667">
        <w:rPr>
          <w:sz w:val="28"/>
          <w:szCs w:val="28"/>
        </w:rPr>
        <w:t>бустерная</w:t>
      </w:r>
      <w:proofErr w:type="spellEnd"/>
      <w:r w:rsidR="001B3667" w:rsidRPr="001B3667">
        <w:rPr>
          <w:sz w:val="28"/>
          <w:szCs w:val="28"/>
        </w:rPr>
        <w:t xml:space="preserve"> станция HYDRO MPC-E 5 CRE 64-5-1 фирмы «GRUNDFOS». </w:t>
      </w:r>
    </w:p>
    <w:p w:rsidR="001B3667" w:rsidRPr="001B3667" w:rsidRDefault="001B3667" w:rsidP="001B3667">
      <w:pPr>
        <w:tabs>
          <w:tab w:val="left" w:pos="840"/>
        </w:tabs>
        <w:ind w:firstLine="840"/>
        <w:rPr>
          <w:sz w:val="28"/>
          <w:szCs w:val="28"/>
        </w:rPr>
      </w:pPr>
      <w:r>
        <w:rPr>
          <w:sz w:val="28"/>
          <w:szCs w:val="28"/>
        </w:rPr>
        <w:t>В</w:t>
      </w:r>
      <w:r w:rsidRPr="001B3667">
        <w:rPr>
          <w:sz w:val="28"/>
          <w:szCs w:val="28"/>
        </w:rPr>
        <w:t>се насосы - это насосы CRE со встроенным преобразователем част</w:t>
      </w:r>
      <w:r w:rsidRPr="001B3667">
        <w:rPr>
          <w:sz w:val="28"/>
          <w:szCs w:val="28"/>
        </w:rPr>
        <w:t>о</w:t>
      </w:r>
      <w:r w:rsidRPr="001B3667">
        <w:rPr>
          <w:sz w:val="28"/>
          <w:szCs w:val="28"/>
        </w:rPr>
        <w:t>ты.</w:t>
      </w:r>
      <w:r>
        <w:rPr>
          <w:sz w:val="28"/>
          <w:szCs w:val="28"/>
        </w:rPr>
        <w:t xml:space="preserve"> Станция </w:t>
      </w:r>
      <w:r w:rsidRPr="001B3667">
        <w:rPr>
          <w:sz w:val="28"/>
          <w:szCs w:val="28"/>
        </w:rPr>
        <w:t xml:space="preserve"> поддерживает постоянное давление с помощью непрерывного контроля частоты вращения насосов CRE. Производительность установки регулируется посредством регулирования скорости вращения и включ</w:t>
      </w:r>
      <w:r w:rsidRPr="001B3667">
        <w:rPr>
          <w:sz w:val="28"/>
          <w:szCs w:val="28"/>
        </w:rPr>
        <w:t>е</w:t>
      </w:r>
      <w:r w:rsidRPr="001B3667">
        <w:rPr>
          <w:sz w:val="28"/>
          <w:szCs w:val="28"/>
        </w:rPr>
        <w:t>ния/выключения необходимого количества насосов CRE</w:t>
      </w:r>
      <w:r w:rsidRPr="001B3667">
        <w:rPr>
          <w:sz w:val="28"/>
          <w:szCs w:val="28"/>
        </w:rPr>
        <w:br/>
      </w:r>
      <w:r w:rsidRPr="001B3667">
        <w:rPr>
          <w:sz w:val="28"/>
          <w:szCs w:val="28"/>
        </w:rPr>
        <w:lastRenderedPageBreak/>
        <w:t>Смена насосов автоматическая и зависит от нагрузки, времени и возникнов</w:t>
      </w:r>
      <w:r w:rsidRPr="001B3667">
        <w:rPr>
          <w:sz w:val="28"/>
          <w:szCs w:val="28"/>
        </w:rPr>
        <w:t>е</w:t>
      </w:r>
      <w:r w:rsidRPr="001B3667">
        <w:rPr>
          <w:sz w:val="28"/>
          <w:szCs w:val="28"/>
        </w:rPr>
        <w:t>ния неисправности. Все насосы работают с одинаковой частотой вращения</w:t>
      </w:r>
      <w:r>
        <w:rPr>
          <w:sz w:val="28"/>
          <w:szCs w:val="28"/>
        </w:rPr>
        <w:t>.</w:t>
      </w:r>
      <w:r w:rsidRPr="001B3667">
        <w:rPr>
          <w:sz w:val="28"/>
          <w:szCs w:val="28"/>
        </w:rPr>
        <w:t xml:space="preserve"> </w:t>
      </w:r>
    </w:p>
    <w:p w:rsidR="00AC5934" w:rsidRPr="001B3667" w:rsidRDefault="00AC5934" w:rsidP="001B3667">
      <w:pPr>
        <w:tabs>
          <w:tab w:val="left" w:pos="840"/>
        </w:tabs>
        <w:ind w:firstLine="840"/>
        <w:rPr>
          <w:sz w:val="28"/>
          <w:szCs w:val="28"/>
        </w:rPr>
      </w:pPr>
    </w:p>
    <w:p w:rsidR="00AC5934" w:rsidRPr="00AC5934" w:rsidRDefault="00AC5934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</w:p>
    <w:p w:rsidR="003A3B90" w:rsidRPr="00EC7EE0" w:rsidRDefault="0079593E" w:rsidP="00FA7431">
      <w:pPr>
        <w:pStyle w:val="2"/>
        <w:jc w:val="center"/>
        <w:rPr>
          <w:sz w:val="28"/>
          <w:szCs w:val="28"/>
        </w:rPr>
      </w:pPr>
      <w:r w:rsidRPr="0079593E">
        <w:rPr>
          <w:kern w:val="28"/>
        </w:rPr>
        <w:pict>
          <v:group id="_x0000_s1347" style="position:absolute;left:0;text-align:left;margin-left:58pt;margin-top:18.5pt;width:518.8pt;height:802.3pt;z-index:251661824;mso-position-horizontal-relative:page;mso-position-vertical-relative:page" coordsize="20000,20000" o:allowincell="f">
            <v:rect id="_x0000_s1348" style="position:absolute;width:20000;height:20000" filled="f" strokeweight="2pt"/>
            <v:line id="_x0000_s1349" style="position:absolute" from="1093,18949" to="1095,19989" strokeweight="2pt"/>
            <v:line id="_x0000_s1350" style="position:absolute" from="10,18941" to="19977,18942" strokeweight="2pt"/>
            <v:line id="_x0000_s1351" style="position:absolute" from="2186,18949" to="2188,19989" strokeweight="2pt"/>
            <v:line id="_x0000_s1352" style="position:absolute" from="4919,18949" to="4921,19989" strokeweight="2pt"/>
            <v:line id="_x0000_s1353" style="position:absolute" from="6557,18959" to="6559,19989" strokeweight="2pt"/>
            <v:line id="_x0000_s1354" style="position:absolute" from="7650,18949" to="7652,19979" strokeweight="2pt"/>
            <v:line id="_x0000_s1355" style="position:absolute" from="18905,18949" to="18909,19989" strokeweight="2pt"/>
            <v:line id="_x0000_s1356" style="position:absolute" from="10,19293" to="7631,19295" strokeweight="1pt"/>
            <v:line id="_x0000_s1357" style="position:absolute" from="10,19646" to="7631,19647" strokeweight="2pt"/>
            <v:line id="_x0000_s1358" style="position:absolute" from="18919,19296" to="19990,19297" strokeweight="1pt"/>
            <v:rect id="_x0000_s1359" style="position:absolute;left:54;top:19660;width:1000;height:309" filled="f" stroked="f" strokeweight=".25pt">
              <v:textbox style="mso-next-textbox:#_x0000_s1359" inset="1pt,1pt,1pt,1pt">
                <w:txbxContent>
                  <w:p w:rsidR="00FA7431" w:rsidRDefault="00FA7431" w:rsidP="003776FA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60" style="position:absolute;left:1139;top:19660;width:1001;height:309" filled="f" stroked="f" strokeweight=".25pt">
              <v:textbox style="mso-next-textbox:#_x0000_s1360" inset="1pt,1pt,1pt,1pt">
                <w:txbxContent>
                  <w:p w:rsidR="00FA7431" w:rsidRDefault="00FA7431" w:rsidP="003776F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1" style="position:absolute;left:2267;top:19660;width:2573;height:309" filled="f" stroked="f" strokeweight=".25pt">
              <v:textbox style="mso-next-textbox:#_x0000_s1361" inset="1pt,1pt,1pt,1pt">
                <w:txbxContent>
                  <w:p w:rsidR="00FA7431" w:rsidRDefault="00FA7431" w:rsidP="003776F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62" style="position:absolute;left:4983;top:19660;width:1534;height:309" filled="f" stroked="f" strokeweight=".25pt">
              <v:textbox style="mso-next-textbox:#_x0000_s1362" inset="1pt,1pt,1pt,1pt">
                <w:txbxContent>
                  <w:p w:rsidR="00FA7431" w:rsidRDefault="00FA7431" w:rsidP="003776FA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63" style="position:absolute;left:6604;top:19660;width:1000;height:309" filled="f" stroked="f" strokeweight=".25pt">
              <v:textbox style="mso-next-textbox:#_x0000_s1363" inset="1pt,1pt,1pt,1pt">
                <w:txbxContent>
                  <w:p w:rsidR="00FA7431" w:rsidRDefault="00FA7431" w:rsidP="003776F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4" style="position:absolute;left:18949;top:18977;width:1001;height:309" filled="f" stroked="f" strokeweight=".25pt">
              <v:textbox style="mso-next-textbox:#_x0000_s1364" inset="1pt,1pt,1pt,1pt">
                <w:txbxContent>
                  <w:p w:rsidR="00FA7431" w:rsidRDefault="00FA7431" w:rsidP="003776FA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5" style="position:absolute;left:18949;top:19435;width:1001;height:423" filled="f" stroked="f" strokeweight=".25pt">
              <v:textbox style="mso-next-textbox:#_x0000_s1365" inset="1pt,1pt,1pt,1pt">
                <w:txbxContent>
                  <w:p w:rsidR="00FA7431" w:rsidRPr="006C13AE" w:rsidRDefault="00FA7431" w:rsidP="003776FA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366" style="position:absolute;left:7745;top:19221;width:11075;height:477" filled="f" stroked="f" strokeweight=".25pt">
              <v:textbox style="mso-next-textbox:#_x0000_s1366" inset="1pt,1pt,1pt,1pt">
                <w:txbxContent>
                  <w:p w:rsidR="00FA7431" w:rsidRPr="006C13AE" w:rsidRDefault="00FA7431" w:rsidP="003776FA"/>
                </w:txbxContent>
              </v:textbox>
            </v:rect>
            <w10:wrap anchorx="page" anchory="page"/>
            <w10:anchorlock/>
          </v:group>
        </w:pict>
      </w:r>
      <w:bookmarkStart w:id="31" w:name="_Toc334079051"/>
      <w:r w:rsidR="00FA7431">
        <w:rPr>
          <w:kern w:val="28"/>
        </w:rPr>
        <w:t xml:space="preserve">3.4 </w:t>
      </w:r>
      <w:r w:rsidR="003A3B90" w:rsidRPr="00FC44D7">
        <w:rPr>
          <w:kern w:val="28"/>
        </w:rPr>
        <w:t xml:space="preserve">Состав сооружений </w:t>
      </w:r>
      <w:r w:rsidR="00FC44D7">
        <w:rPr>
          <w:kern w:val="28"/>
        </w:rPr>
        <w:t>водозаборного сооружения</w:t>
      </w:r>
      <w:r w:rsidR="003A3B90" w:rsidRPr="00EC7EE0">
        <w:rPr>
          <w:sz w:val="28"/>
          <w:szCs w:val="28"/>
        </w:rPr>
        <w:t>.</w:t>
      </w:r>
      <w:bookmarkEnd w:id="31"/>
    </w:p>
    <w:p w:rsidR="003A3B90" w:rsidRPr="00EC7EE0" w:rsidRDefault="003A3B90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</w:p>
    <w:p w:rsidR="003A3B90" w:rsidRDefault="003A3B90" w:rsidP="003A3B90">
      <w:pPr>
        <w:tabs>
          <w:tab w:val="left" w:pos="840"/>
        </w:tabs>
        <w:ind w:firstLine="840"/>
        <w:jc w:val="right"/>
        <w:rPr>
          <w:b/>
          <w:sz w:val="28"/>
          <w:szCs w:val="28"/>
        </w:rPr>
      </w:pPr>
      <w:r w:rsidRPr="00FC44D7">
        <w:rPr>
          <w:sz w:val="20"/>
          <w:szCs w:val="20"/>
        </w:rPr>
        <w:t>Таблица №</w:t>
      </w:r>
      <w:r w:rsidR="00FC44D7" w:rsidRPr="00FC44D7">
        <w:rPr>
          <w:sz w:val="20"/>
          <w:szCs w:val="20"/>
        </w:rPr>
        <w:t>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20"/>
        <w:gridCol w:w="840"/>
        <w:gridCol w:w="2280"/>
        <w:gridCol w:w="1200"/>
        <w:gridCol w:w="840"/>
        <w:gridCol w:w="2028"/>
      </w:tblGrid>
      <w:tr w:rsidR="003A3B90" w:rsidRPr="003A3B90" w:rsidTr="00FC44D7">
        <w:trPr>
          <w:trHeight w:val="1214"/>
        </w:trPr>
        <w:tc>
          <w:tcPr>
            <w:tcW w:w="468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3B9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A3B90">
              <w:rPr>
                <w:sz w:val="28"/>
                <w:szCs w:val="28"/>
              </w:rPr>
              <w:t>/</w:t>
            </w:r>
            <w:proofErr w:type="spellStart"/>
            <w:r w:rsidRPr="003A3B9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0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>Наименов</w:t>
            </w:r>
            <w:r w:rsidRPr="003A3B90">
              <w:rPr>
                <w:sz w:val="28"/>
                <w:szCs w:val="28"/>
              </w:rPr>
              <w:t>а</w:t>
            </w:r>
            <w:r w:rsidRPr="003A3B90">
              <w:rPr>
                <w:sz w:val="28"/>
                <w:szCs w:val="28"/>
              </w:rPr>
              <w:t>ние здания</w:t>
            </w:r>
          </w:p>
        </w:tc>
        <w:tc>
          <w:tcPr>
            <w:tcW w:w="840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3B90">
              <w:rPr>
                <w:sz w:val="28"/>
                <w:szCs w:val="28"/>
              </w:rPr>
              <w:t>К-во</w:t>
            </w:r>
            <w:proofErr w:type="spellEnd"/>
            <w:proofErr w:type="gramEnd"/>
          </w:p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>с</w:t>
            </w:r>
            <w:r w:rsidRPr="003A3B90">
              <w:rPr>
                <w:sz w:val="28"/>
                <w:szCs w:val="28"/>
              </w:rPr>
              <w:t>о</w:t>
            </w:r>
            <w:r w:rsidRPr="003A3B90">
              <w:rPr>
                <w:sz w:val="28"/>
                <w:szCs w:val="28"/>
              </w:rPr>
              <w:t>ор</w:t>
            </w:r>
            <w:r w:rsidRPr="003A3B90">
              <w:rPr>
                <w:sz w:val="28"/>
                <w:szCs w:val="28"/>
              </w:rPr>
              <w:t>у</w:t>
            </w:r>
            <w:r w:rsidRPr="003A3B90">
              <w:rPr>
                <w:sz w:val="28"/>
                <w:szCs w:val="28"/>
              </w:rPr>
              <w:t>ж</w:t>
            </w:r>
            <w:r w:rsidRPr="003A3B90">
              <w:rPr>
                <w:sz w:val="28"/>
                <w:szCs w:val="28"/>
              </w:rPr>
              <w:t>е</w:t>
            </w:r>
            <w:r w:rsidRPr="003A3B90">
              <w:rPr>
                <w:sz w:val="28"/>
                <w:szCs w:val="28"/>
              </w:rPr>
              <w:t>ний</w:t>
            </w:r>
          </w:p>
        </w:tc>
        <w:tc>
          <w:tcPr>
            <w:tcW w:w="2280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>Основные те</w:t>
            </w:r>
            <w:r w:rsidRPr="003A3B90">
              <w:rPr>
                <w:sz w:val="28"/>
                <w:szCs w:val="28"/>
              </w:rPr>
              <w:t>х</w:t>
            </w:r>
            <w:r w:rsidRPr="003A3B90">
              <w:rPr>
                <w:sz w:val="28"/>
                <w:szCs w:val="28"/>
              </w:rPr>
              <w:t>нические пар</w:t>
            </w:r>
            <w:r w:rsidRPr="003A3B90">
              <w:rPr>
                <w:sz w:val="28"/>
                <w:szCs w:val="28"/>
              </w:rPr>
              <w:t>а</w:t>
            </w:r>
            <w:r w:rsidRPr="003A3B90">
              <w:rPr>
                <w:sz w:val="28"/>
                <w:szCs w:val="28"/>
              </w:rPr>
              <w:t>метры</w:t>
            </w:r>
          </w:p>
        </w:tc>
        <w:tc>
          <w:tcPr>
            <w:tcW w:w="1200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 xml:space="preserve">Ед. </w:t>
            </w:r>
            <w:proofErr w:type="spellStart"/>
            <w:r w:rsidRPr="003A3B90">
              <w:rPr>
                <w:sz w:val="28"/>
                <w:szCs w:val="28"/>
              </w:rPr>
              <w:t>изм</w:t>
            </w:r>
            <w:proofErr w:type="spellEnd"/>
            <w:r w:rsidRPr="003A3B90"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>Зн</w:t>
            </w:r>
            <w:r w:rsidRPr="003A3B90">
              <w:rPr>
                <w:sz w:val="28"/>
                <w:szCs w:val="28"/>
              </w:rPr>
              <w:t>а</w:t>
            </w:r>
            <w:r w:rsidRPr="003A3B90">
              <w:rPr>
                <w:sz w:val="28"/>
                <w:szCs w:val="28"/>
              </w:rPr>
              <w:t>ч</w:t>
            </w:r>
            <w:r w:rsidRPr="003A3B90">
              <w:rPr>
                <w:sz w:val="28"/>
                <w:szCs w:val="28"/>
              </w:rPr>
              <w:t>е</w:t>
            </w:r>
            <w:r w:rsidRPr="003A3B90">
              <w:rPr>
                <w:sz w:val="28"/>
                <w:szCs w:val="28"/>
              </w:rPr>
              <w:t>ние</w:t>
            </w:r>
          </w:p>
        </w:tc>
        <w:tc>
          <w:tcPr>
            <w:tcW w:w="2028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</w:tc>
      </w:tr>
      <w:tr w:rsidR="003A3B90" w:rsidRPr="003A3B90" w:rsidTr="00FC44D7">
        <w:trPr>
          <w:trHeight w:val="265"/>
        </w:trPr>
        <w:tc>
          <w:tcPr>
            <w:tcW w:w="468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920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280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200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840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028" w:type="dxa"/>
            <w:vAlign w:val="center"/>
          </w:tcPr>
          <w:p w:rsidR="003A3B90" w:rsidRPr="003A3B90" w:rsidRDefault="003A3B90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7</w:t>
            </w:r>
          </w:p>
        </w:tc>
      </w:tr>
      <w:tr w:rsidR="003A3B90" w:rsidRPr="003A3B90" w:rsidTr="00FC44D7">
        <w:tc>
          <w:tcPr>
            <w:tcW w:w="468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1</w:t>
            </w:r>
          </w:p>
        </w:tc>
        <w:tc>
          <w:tcPr>
            <w:tcW w:w="192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 xml:space="preserve">Станция </w:t>
            </w:r>
            <w:r w:rsidR="00FC44D7" w:rsidRPr="0029186C">
              <w:t>вод</w:t>
            </w:r>
            <w:r w:rsidR="00FC44D7" w:rsidRPr="0029186C">
              <w:t>о</w:t>
            </w:r>
            <w:r w:rsidR="00FC44D7" w:rsidRPr="0029186C">
              <w:t>подготовки</w:t>
            </w:r>
          </w:p>
        </w:tc>
        <w:tc>
          <w:tcPr>
            <w:tcW w:w="84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1</w:t>
            </w:r>
          </w:p>
        </w:tc>
        <w:tc>
          <w:tcPr>
            <w:tcW w:w="228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производител</w:t>
            </w:r>
            <w:r w:rsidRPr="0029186C">
              <w:t>ь</w:t>
            </w:r>
            <w:r w:rsidRPr="0029186C">
              <w:t>ность</w:t>
            </w:r>
          </w:p>
        </w:tc>
        <w:tc>
          <w:tcPr>
            <w:tcW w:w="120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м</w:t>
            </w:r>
            <w:r w:rsidRPr="0029186C">
              <w:rPr>
                <w:vertAlign w:val="superscript"/>
              </w:rPr>
              <w:t>3</w:t>
            </w:r>
            <w:r w:rsidRPr="0029186C">
              <w:t>/</w:t>
            </w:r>
            <w:proofErr w:type="spellStart"/>
            <w:r w:rsidRPr="0029186C">
              <w:t>сут</w:t>
            </w:r>
            <w:proofErr w:type="spellEnd"/>
            <w:r w:rsidRPr="0029186C">
              <w:t>.</w:t>
            </w:r>
          </w:p>
        </w:tc>
        <w:tc>
          <w:tcPr>
            <w:tcW w:w="840" w:type="dxa"/>
            <w:vAlign w:val="center"/>
          </w:tcPr>
          <w:p w:rsidR="003A3B90" w:rsidRPr="0029186C" w:rsidRDefault="00FC44D7" w:rsidP="00FA7431">
            <w:pPr>
              <w:tabs>
                <w:tab w:val="left" w:pos="840"/>
              </w:tabs>
              <w:jc w:val="center"/>
            </w:pPr>
            <w:r w:rsidRPr="0029186C">
              <w:t>30</w:t>
            </w:r>
            <w:r w:rsidR="00FA7431">
              <w:rPr>
                <w:lang w:val="en-US"/>
              </w:rPr>
              <w:t>6</w:t>
            </w:r>
            <w:r w:rsidRPr="0029186C">
              <w:t>0</w:t>
            </w:r>
          </w:p>
        </w:tc>
        <w:tc>
          <w:tcPr>
            <w:tcW w:w="2028" w:type="dxa"/>
            <w:vAlign w:val="center"/>
          </w:tcPr>
          <w:p w:rsidR="003A3B90" w:rsidRPr="0029186C" w:rsidRDefault="00FC44D7" w:rsidP="00FC44D7">
            <w:pPr>
              <w:tabs>
                <w:tab w:val="left" w:pos="840"/>
              </w:tabs>
              <w:jc w:val="center"/>
            </w:pPr>
            <w:r w:rsidRPr="0029186C">
              <w:t>«Адмирал»</w:t>
            </w:r>
          </w:p>
        </w:tc>
      </w:tr>
      <w:tr w:rsidR="003A3B90" w:rsidRPr="003A3B90" w:rsidTr="00FC44D7">
        <w:trPr>
          <w:trHeight w:val="1287"/>
        </w:trPr>
        <w:tc>
          <w:tcPr>
            <w:tcW w:w="468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2</w:t>
            </w:r>
          </w:p>
        </w:tc>
        <w:tc>
          <w:tcPr>
            <w:tcW w:w="192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  <w:rPr>
                <w:vertAlign w:val="superscript"/>
              </w:rPr>
            </w:pPr>
            <w:r w:rsidRPr="0029186C">
              <w:t>Резервуары чи</w:t>
            </w:r>
            <w:r w:rsidRPr="0029186C">
              <w:t>с</w:t>
            </w:r>
            <w:r w:rsidRPr="0029186C">
              <w:t xml:space="preserve">той воды </w:t>
            </w:r>
            <w:r w:rsidR="00FC44D7" w:rsidRPr="0029186C">
              <w:rPr>
                <w:lang w:val="en-US"/>
              </w:rPr>
              <w:t>V</w:t>
            </w:r>
            <w:r w:rsidRPr="0029186C">
              <w:t>=150м</w:t>
            </w:r>
            <w:r w:rsidRPr="0029186C">
              <w:rPr>
                <w:vertAlign w:val="superscript"/>
              </w:rPr>
              <w:t>3</w:t>
            </w:r>
          </w:p>
        </w:tc>
        <w:tc>
          <w:tcPr>
            <w:tcW w:w="84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2</w:t>
            </w:r>
          </w:p>
        </w:tc>
        <w:tc>
          <w:tcPr>
            <w:tcW w:w="2280" w:type="dxa"/>
            <w:vAlign w:val="center"/>
          </w:tcPr>
          <w:p w:rsidR="003A3B90" w:rsidRPr="0029186C" w:rsidRDefault="00FC44D7" w:rsidP="00FC44D7">
            <w:pPr>
              <w:tabs>
                <w:tab w:val="left" w:pos="840"/>
              </w:tabs>
              <w:jc w:val="center"/>
            </w:pPr>
            <w:r w:rsidRPr="0029186C">
              <w:t>Суммарная емкость</w:t>
            </w:r>
          </w:p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120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  <w:rPr>
                <w:vertAlign w:val="superscript"/>
              </w:rPr>
            </w:pPr>
            <w:r w:rsidRPr="0029186C">
              <w:t>м</w:t>
            </w:r>
            <w:r w:rsidRPr="0029186C">
              <w:rPr>
                <w:vertAlign w:val="superscript"/>
              </w:rPr>
              <w:t>3</w:t>
            </w:r>
          </w:p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840" w:type="dxa"/>
            <w:vAlign w:val="center"/>
          </w:tcPr>
          <w:p w:rsidR="003A3B90" w:rsidRPr="0029186C" w:rsidRDefault="00FC44D7" w:rsidP="00FC44D7">
            <w:pPr>
              <w:tabs>
                <w:tab w:val="left" w:pos="840"/>
              </w:tabs>
              <w:jc w:val="center"/>
              <w:rPr>
                <w:lang w:val="en-US"/>
              </w:rPr>
            </w:pPr>
            <w:r w:rsidRPr="0029186C">
              <w:rPr>
                <w:lang w:val="en-US"/>
              </w:rPr>
              <w:t>300</w:t>
            </w:r>
          </w:p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2028" w:type="dxa"/>
            <w:vAlign w:val="center"/>
          </w:tcPr>
          <w:p w:rsidR="003A3B90" w:rsidRPr="0029186C" w:rsidRDefault="00FC44D7" w:rsidP="00FC44D7">
            <w:pPr>
              <w:tabs>
                <w:tab w:val="left" w:pos="840"/>
              </w:tabs>
              <w:jc w:val="center"/>
            </w:pPr>
            <w:r w:rsidRPr="0029186C">
              <w:t>«Адмирал»</w:t>
            </w:r>
          </w:p>
        </w:tc>
      </w:tr>
      <w:tr w:rsidR="003A3B90" w:rsidRPr="003A3B90" w:rsidTr="00FC44D7">
        <w:tc>
          <w:tcPr>
            <w:tcW w:w="468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3</w:t>
            </w:r>
          </w:p>
        </w:tc>
        <w:tc>
          <w:tcPr>
            <w:tcW w:w="192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Фильтры-поглотители</w:t>
            </w:r>
          </w:p>
        </w:tc>
        <w:tc>
          <w:tcPr>
            <w:tcW w:w="84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2</w:t>
            </w:r>
          </w:p>
        </w:tc>
        <w:tc>
          <w:tcPr>
            <w:tcW w:w="228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120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84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2028" w:type="dxa"/>
            <w:vAlign w:val="center"/>
          </w:tcPr>
          <w:p w:rsidR="003A3B90" w:rsidRPr="0029186C" w:rsidRDefault="00FC44D7" w:rsidP="00FC44D7">
            <w:pPr>
              <w:tabs>
                <w:tab w:val="left" w:pos="840"/>
              </w:tabs>
              <w:jc w:val="center"/>
            </w:pPr>
            <w:r w:rsidRPr="0029186C">
              <w:t xml:space="preserve">Типовой проект </w:t>
            </w:r>
            <w:r w:rsidR="003A3B90" w:rsidRPr="0029186C">
              <w:t>901-9-20.87</w:t>
            </w:r>
          </w:p>
        </w:tc>
      </w:tr>
      <w:tr w:rsidR="003A3B90" w:rsidRPr="003A3B90" w:rsidTr="00FC44D7">
        <w:tc>
          <w:tcPr>
            <w:tcW w:w="468" w:type="dxa"/>
            <w:vAlign w:val="center"/>
          </w:tcPr>
          <w:p w:rsidR="003A3B90" w:rsidRPr="0029186C" w:rsidRDefault="00FC44D7" w:rsidP="00FC44D7">
            <w:pPr>
              <w:tabs>
                <w:tab w:val="left" w:pos="840"/>
              </w:tabs>
              <w:jc w:val="center"/>
            </w:pPr>
            <w:r w:rsidRPr="0029186C">
              <w:t>4</w:t>
            </w:r>
          </w:p>
        </w:tc>
        <w:tc>
          <w:tcPr>
            <w:tcW w:w="192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Насосная ста</w:t>
            </w:r>
            <w:r w:rsidRPr="0029186C">
              <w:t>н</w:t>
            </w:r>
            <w:r w:rsidRPr="0029186C">
              <w:t>ция</w:t>
            </w:r>
          </w:p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rPr>
                <w:lang w:val="en-US"/>
              </w:rPr>
              <w:t>II</w:t>
            </w:r>
            <w:r w:rsidRPr="0029186C">
              <w:t xml:space="preserve"> подъема</w:t>
            </w:r>
          </w:p>
        </w:tc>
        <w:tc>
          <w:tcPr>
            <w:tcW w:w="84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1</w:t>
            </w:r>
          </w:p>
        </w:tc>
        <w:tc>
          <w:tcPr>
            <w:tcW w:w="228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производител</w:t>
            </w:r>
            <w:r w:rsidRPr="0029186C">
              <w:t>ь</w:t>
            </w:r>
            <w:r w:rsidRPr="0029186C">
              <w:t>ность</w:t>
            </w:r>
          </w:p>
        </w:tc>
        <w:tc>
          <w:tcPr>
            <w:tcW w:w="1200" w:type="dxa"/>
            <w:vAlign w:val="center"/>
          </w:tcPr>
          <w:p w:rsidR="003A3B90" w:rsidRPr="0029186C" w:rsidRDefault="003A3B90" w:rsidP="00FC44D7">
            <w:pPr>
              <w:tabs>
                <w:tab w:val="left" w:pos="840"/>
              </w:tabs>
              <w:jc w:val="center"/>
            </w:pPr>
            <w:r w:rsidRPr="0029186C">
              <w:t>м</w:t>
            </w:r>
            <w:r w:rsidRPr="0029186C">
              <w:rPr>
                <w:vertAlign w:val="superscript"/>
              </w:rPr>
              <w:t>3</w:t>
            </w:r>
            <w:r w:rsidRPr="0029186C">
              <w:t>/час</w:t>
            </w:r>
          </w:p>
        </w:tc>
        <w:tc>
          <w:tcPr>
            <w:tcW w:w="840" w:type="dxa"/>
            <w:vAlign w:val="center"/>
          </w:tcPr>
          <w:p w:rsidR="003A3B90" w:rsidRPr="0029186C" w:rsidRDefault="00FC44D7" w:rsidP="00FC44D7">
            <w:pPr>
              <w:tabs>
                <w:tab w:val="left" w:pos="840"/>
              </w:tabs>
              <w:jc w:val="center"/>
            </w:pPr>
            <w:r w:rsidRPr="0029186C">
              <w:t>216</w:t>
            </w:r>
          </w:p>
        </w:tc>
        <w:tc>
          <w:tcPr>
            <w:tcW w:w="2028" w:type="dxa"/>
            <w:vAlign w:val="center"/>
          </w:tcPr>
          <w:p w:rsidR="003A3B90" w:rsidRPr="0029186C" w:rsidRDefault="00FC44D7" w:rsidP="00FC44D7">
            <w:pPr>
              <w:tabs>
                <w:tab w:val="left" w:pos="840"/>
              </w:tabs>
              <w:jc w:val="center"/>
            </w:pPr>
            <w:r w:rsidRPr="0029186C">
              <w:t>«</w:t>
            </w:r>
            <w:proofErr w:type="spellStart"/>
            <w:r w:rsidRPr="0029186C">
              <w:rPr>
                <w:lang w:val="en-US"/>
              </w:rPr>
              <w:t>Grundfos</w:t>
            </w:r>
            <w:proofErr w:type="spellEnd"/>
            <w:r w:rsidRPr="0029186C">
              <w:t>»</w:t>
            </w:r>
          </w:p>
        </w:tc>
      </w:tr>
    </w:tbl>
    <w:p w:rsidR="003A3B90" w:rsidRDefault="003A3B90" w:rsidP="003A3B90">
      <w:pPr>
        <w:tabs>
          <w:tab w:val="left" w:pos="840"/>
        </w:tabs>
        <w:rPr>
          <w:sz w:val="28"/>
          <w:szCs w:val="28"/>
        </w:rPr>
      </w:pPr>
    </w:p>
    <w:p w:rsidR="003A3B90" w:rsidRPr="00FC44D7" w:rsidRDefault="00FA7431" w:rsidP="00FA7431">
      <w:pPr>
        <w:pStyle w:val="2"/>
        <w:jc w:val="center"/>
        <w:rPr>
          <w:kern w:val="28"/>
        </w:rPr>
      </w:pPr>
      <w:bookmarkStart w:id="32" w:name="_Toc334079052"/>
      <w:r>
        <w:rPr>
          <w:kern w:val="28"/>
        </w:rPr>
        <w:t xml:space="preserve">3.5 </w:t>
      </w:r>
      <w:r w:rsidR="003A3B90" w:rsidRPr="00FC44D7">
        <w:rPr>
          <w:kern w:val="28"/>
        </w:rPr>
        <w:t>Водоводы и сооружения на них.</w:t>
      </w:r>
      <w:bookmarkEnd w:id="32"/>
    </w:p>
    <w:p w:rsidR="003A3B90" w:rsidRDefault="003A3B90" w:rsidP="003A3B90">
      <w:pPr>
        <w:tabs>
          <w:tab w:val="left" w:pos="840"/>
        </w:tabs>
        <w:ind w:left="360"/>
        <w:rPr>
          <w:sz w:val="28"/>
          <w:szCs w:val="28"/>
        </w:rPr>
      </w:pPr>
    </w:p>
    <w:p w:rsidR="003A3B90" w:rsidRDefault="003A3B90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FC44D7">
        <w:rPr>
          <w:sz w:val="28"/>
          <w:szCs w:val="28"/>
        </w:rPr>
        <w:t xml:space="preserve">предусматриваются </w:t>
      </w:r>
      <w:r>
        <w:rPr>
          <w:sz w:val="28"/>
          <w:szCs w:val="28"/>
        </w:rPr>
        <w:t xml:space="preserve"> кольцевые сети водопровода. Трасс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ровка сети произведена с учетом планировки кварталов, расположения на плане крупных </w:t>
      </w:r>
      <w:proofErr w:type="spellStart"/>
      <w:r>
        <w:rPr>
          <w:sz w:val="28"/>
          <w:szCs w:val="28"/>
        </w:rPr>
        <w:t>водопотребителей</w:t>
      </w:r>
      <w:proofErr w:type="spellEnd"/>
      <w:r>
        <w:rPr>
          <w:sz w:val="28"/>
          <w:szCs w:val="28"/>
        </w:rPr>
        <w:t>, рельефа местности и расположения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ника водоснабжения.</w:t>
      </w:r>
    </w:p>
    <w:p w:rsidR="003A3B90" w:rsidRDefault="003A3B90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 сетях водопровода предусмотрена установка пожарных гидрантов</w:t>
      </w:r>
      <w:r w:rsidR="00FC44D7">
        <w:rPr>
          <w:sz w:val="28"/>
          <w:szCs w:val="28"/>
        </w:rPr>
        <w:t xml:space="preserve"> колодезной установки</w:t>
      </w:r>
      <w:r>
        <w:rPr>
          <w:sz w:val="28"/>
          <w:szCs w:val="28"/>
        </w:rPr>
        <w:t xml:space="preserve"> и водозаборных колонок</w:t>
      </w:r>
      <w:r w:rsidR="00FC44D7">
        <w:rPr>
          <w:sz w:val="28"/>
          <w:szCs w:val="28"/>
        </w:rPr>
        <w:t xml:space="preserve"> </w:t>
      </w:r>
      <w:proofErr w:type="spellStart"/>
      <w:r w:rsidR="00FC44D7">
        <w:rPr>
          <w:sz w:val="28"/>
          <w:szCs w:val="28"/>
        </w:rPr>
        <w:t>безколодезной</w:t>
      </w:r>
      <w:proofErr w:type="spellEnd"/>
      <w:r w:rsidR="00FC44D7">
        <w:rPr>
          <w:sz w:val="28"/>
          <w:szCs w:val="28"/>
        </w:rPr>
        <w:t xml:space="preserve"> установки</w:t>
      </w:r>
      <w:r>
        <w:rPr>
          <w:sz w:val="28"/>
          <w:szCs w:val="28"/>
        </w:rPr>
        <w:t xml:space="preserve">. Сети водопровода прокладываются из полиэтиленовых напорных труб </w:t>
      </w:r>
      <w:r w:rsidR="00FC44D7">
        <w:rPr>
          <w:sz w:val="28"/>
          <w:szCs w:val="28"/>
        </w:rPr>
        <w:t>ни</w:t>
      </w:r>
      <w:r w:rsidR="00FC44D7">
        <w:rPr>
          <w:sz w:val="28"/>
          <w:szCs w:val="28"/>
        </w:rPr>
        <w:t>з</w:t>
      </w:r>
      <w:r w:rsidR="00FC44D7">
        <w:rPr>
          <w:sz w:val="28"/>
          <w:szCs w:val="28"/>
        </w:rPr>
        <w:t xml:space="preserve">кого </w:t>
      </w:r>
      <w:r>
        <w:rPr>
          <w:sz w:val="28"/>
          <w:szCs w:val="28"/>
        </w:rPr>
        <w:t>давления диаметром 110</w:t>
      </w:r>
      <w:r w:rsidRPr="00EC7EE0">
        <w:rPr>
          <w:sz w:val="28"/>
          <w:szCs w:val="28"/>
        </w:rPr>
        <w:t xml:space="preserve"> ÷ 1</w:t>
      </w:r>
      <w:r w:rsidR="00FC44D7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EC7EE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C7EE0">
        <w:rPr>
          <w:sz w:val="28"/>
          <w:szCs w:val="28"/>
        </w:rPr>
        <w:t>м</w:t>
      </w:r>
      <w:r>
        <w:rPr>
          <w:sz w:val="28"/>
          <w:szCs w:val="28"/>
        </w:rPr>
        <w:t xml:space="preserve">. Глубина заложения труб с учетом предотвращения замерзания воды в них в зимний период – </w:t>
      </w:r>
      <w:r w:rsidR="00FC44D7">
        <w:rPr>
          <w:sz w:val="28"/>
          <w:szCs w:val="28"/>
        </w:rPr>
        <w:t>2.9-</w:t>
      </w:r>
      <w:r>
        <w:rPr>
          <w:sz w:val="28"/>
          <w:szCs w:val="28"/>
        </w:rPr>
        <w:t>3</w:t>
      </w:r>
      <w:r w:rsidR="00FC44D7">
        <w:rPr>
          <w:sz w:val="28"/>
          <w:szCs w:val="28"/>
        </w:rPr>
        <w:t>.1</w:t>
      </w:r>
      <w:r>
        <w:rPr>
          <w:sz w:val="28"/>
          <w:szCs w:val="28"/>
        </w:rPr>
        <w:t>м.</w:t>
      </w:r>
    </w:p>
    <w:p w:rsidR="003A3B90" w:rsidRDefault="003A3B90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Диаметры труб водопровода определены с учетом гидравлического расчета сети водопровода</w:t>
      </w:r>
      <w:r w:rsidR="00FC44D7">
        <w:rPr>
          <w:sz w:val="28"/>
          <w:szCs w:val="28"/>
        </w:rPr>
        <w:t xml:space="preserve">. </w:t>
      </w:r>
      <w:r>
        <w:rPr>
          <w:sz w:val="28"/>
          <w:szCs w:val="28"/>
        </w:rPr>
        <w:t>При проходе дюкером через водоток приняты стальные трубы.</w:t>
      </w:r>
    </w:p>
    <w:p w:rsidR="00FC44D7" w:rsidRDefault="00FC44D7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 трассировке магистральных водоводов обеспечивается выделение ремонтных участков на сети из условия отключения их на время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работ. Межквартальные трубопроводы водоснабжения проклад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 после выполнения отдельных проектов по заказу Заказчика.</w:t>
      </w:r>
    </w:p>
    <w:p w:rsidR="00FC44D7" w:rsidRDefault="00FC44D7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86C" w:rsidRDefault="003A3B90" w:rsidP="00FC44D7">
      <w:pPr>
        <w:numPr>
          <w:ilvl w:val="1"/>
          <w:numId w:val="8"/>
        </w:numPr>
        <w:tabs>
          <w:tab w:val="left" w:pos="720"/>
          <w:tab w:val="left" w:pos="840"/>
        </w:tabs>
        <w:jc w:val="center"/>
        <w:rPr>
          <w:b/>
          <w:caps/>
          <w:kern w:val="28"/>
          <w:lang w:val="uk-UA"/>
        </w:rPr>
      </w:pPr>
      <w:r w:rsidRPr="00FC44D7">
        <w:rPr>
          <w:b/>
          <w:caps/>
          <w:kern w:val="28"/>
          <w:lang w:val="uk-UA"/>
        </w:rPr>
        <w:lastRenderedPageBreak/>
        <w:t xml:space="preserve"> </w:t>
      </w:r>
    </w:p>
    <w:p w:rsidR="003A3B90" w:rsidRDefault="0079593E" w:rsidP="00FA7431">
      <w:pPr>
        <w:pStyle w:val="2"/>
        <w:jc w:val="center"/>
        <w:rPr>
          <w:kern w:val="28"/>
        </w:rPr>
      </w:pPr>
      <w:r w:rsidRPr="0079593E">
        <w:rPr>
          <w:noProof/>
          <w:kern w:val="28"/>
        </w:rPr>
        <w:pict>
          <v:group id="_x0000_s1430" style="position:absolute;left:0;text-align:left;margin-left:59.5pt;margin-top:18.4pt;width:518.8pt;height:802.3pt;z-index:251665920;mso-position-horizontal-relative:page;mso-position-vertical-relative:page" coordsize="20000,20000" o:allowincell="f">
            <v:rect id="_x0000_s1431" style="position:absolute;width:20000;height:20000" filled="f" strokeweight="2pt"/>
            <v:line id="_x0000_s1432" style="position:absolute" from="1093,18949" to="1095,19989" strokeweight="2pt"/>
            <v:line id="_x0000_s1433" style="position:absolute" from="10,18941" to="19977,18942" strokeweight="2pt"/>
            <v:line id="_x0000_s1434" style="position:absolute" from="2186,18949" to="2188,19989" strokeweight="2pt"/>
            <v:line id="_x0000_s1435" style="position:absolute" from="4919,18949" to="4921,19989" strokeweight="2pt"/>
            <v:line id="_x0000_s1436" style="position:absolute" from="6557,18959" to="6559,19989" strokeweight="2pt"/>
            <v:line id="_x0000_s1437" style="position:absolute" from="7650,18949" to="7652,19979" strokeweight="2pt"/>
            <v:line id="_x0000_s1438" style="position:absolute" from="18905,18949" to="18909,19989" strokeweight="2pt"/>
            <v:line id="_x0000_s1439" style="position:absolute" from="10,19293" to="7631,19295" strokeweight="1pt"/>
            <v:line id="_x0000_s1440" style="position:absolute" from="10,19646" to="7631,19647" strokeweight="2pt"/>
            <v:line id="_x0000_s1441" style="position:absolute" from="18919,19296" to="19990,19297" strokeweight="1pt"/>
            <v:rect id="_x0000_s1442" style="position:absolute;left:54;top:19660;width:1000;height:309" filled="f" stroked="f" strokeweight=".25pt">
              <v:textbox style="mso-next-textbox:#_x0000_s1442" inset="1pt,1pt,1pt,1pt">
                <w:txbxContent>
                  <w:p w:rsidR="00FA7431" w:rsidRDefault="00FA7431" w:rsidP="00ED3A10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43" style="position:absolute;left:1139;top:19660;width:1001;height:309" filled="f" stroked="f" strokeweight=".25pt">
              <v:textbox style="mso-next-textbox:#_x0000_s1443" inset="1pt,1pt,1pt,1pt">
                <w:txbxContent>
                  <w:p w:rsidR="00FA7431" w:rsidRDefault="00FA7431" w:rsidP="00ED3A10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4" style="position:absolute;left:2267;top:19660;width:2573;height:309" filled="f" stroked="f" strokeweight=".25pt">
              <v:textbox style="mso-next-textbox:#_x0000_s1444" inset="1pt,1pt,1pt,1pt">
                <w:txbxContent>
                  <w:p w:rsidR="00FA7431" w:rsidRDefault="00FA7431" w:rsidP="00ED3A10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45" style="position:absolute;left:4983;top:19660;width:1534;height:309" filled="f" stroked="f" strokeweight=".25pt">
              <v:textbox style="mso-next-textbox:#_x0000_s1445" inset="1pt,1pt,1pt,1pt">
                <w:txbxContent>
                  <w:p w:rsidR="00FA7431" w:rsidRDefault="00FA7431" w:rsidP="00ED3A10">
                    <w:pPr>
                      <w:pStyle w:val="ac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46" style="position:absolute;left:6604;top:19660;width:1000;height:309" filled="f" stroked="f" strokeweight=".25pt">
              <v:textbox style="mso-next-textbox:#_x0000_s1446" inset="1pt,1pt,1pt,1pt">
                <w:txbxContent>
                  <w:p w:rsidR="00FA7431" w:rsidRDefault="00FA7431" w:rsidP="00ED3A10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7" style="position:absolute;left:18949;top:18977;width:1001;height:309" filled="f" stroked="f" strokeweight=".25pt">
              <v:textbox style="mso-next-textbox:#_x0000_s1447" inset="1pt,1pt,1pt,1pt">
                <w:txbxContent>
                  <w:p w:rsidR="00FA7431" w:rsidRDefault="00FA7431" w:rsidP="00ED3A10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8" style="position:absolute;left:18949;top:19435;width:1001;height:423" filled="f" stroked="f" strokeweight=".25pt">
              <v:textbox style="mso-next-textbox:#_x0000_s1448" inset="1pt,1pt,1pt,1pt">
                <w:txbxContent>
                  <w:p w:rsidR="00FA7431" w:rsidRPr="006C13AE" w:rsidRDefault="00FA7431" w:rsidP="00ED3A10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449" style="position:absolute;left:7745;top:19221;width:11075;height:477" filled="f" stroked="f" strokeweight=".25pt">
              <v:textbox style="mso-next-textbox:#_x0000_s1449" inset="1pt,1pt,1pt,1pt">
                <w:txbxContent>
                  <w:p w:rsidR="00FA7431" w:rsidRPr="006C13AE" w:rsidRDefault="00FA7431" w:rsidP="00ED3A10"/>
                </w:txbxContent>
              </v:textbox>
            </v:rect>
            <w10:wrap anchorx="page" anchory="page"/>
            <w10:anchorlock/>
          </v:group>
        </w:pict>
      </w:r>
      <w:bookmarkStart w:id="33" w:name="_Toc334079053"/>
      <w:r w:rsidR="00FA7431">
        <w:rPr>
          <w:kern w:val="28"/>
        </w:rPr>
        <w:t xml:space="preserve">3.6 </w:t>
      </w:r>
      <w:r w:rsidR="003A3B90" w:rsidRPr="00FC44D7">
        <w:rPr>
          <w:kern w:val="28"/>
        </w:rPr>
        <w:t>ЗОНЫ САНИТАРНОЙ ОХРАНЫ</w:t>
      </w:r>
      <w:bookmarkEnd w:id="33"/>
    </w:p>
    <w:p w:rsidR="00FC44D7" w:rsidRPr="00FC44D7" w:rsidRDefault="00FC44D7" w:rsidP="00FC44D7">
      <w:pPr>
        <w:numPr>
          <w:ilvl w:val="1"/>
          <w:numId w:val="8"/>
        </w:numPr>
        <w:tabs>
          <w:tab w:val="left" w:pos="720"/>
          <w:tab w:val="left" w:pos="840"/>
        </w:tabs>
        <w:jc w:val="center"/>
        <w:rPr>
          <w:b/>
          <w:caps/>
          <w:kern w:val="28"/>
          <w:lang w:val="uk-UA"/>
        </w:rPr>
      </w:pPr>
    </w:p>
    <w:p w:rsidR="003A3B90" w:rsidRPr="00FC44D7" w:rsidRDefault="003A3B90" w:rsidP="003A3B90">
      <w:pPr>
        <w:ind w:firstLine="708"/>
        <w:rPr>
          <w:sz w:val="28"/>
          <w:szCs w:val="28"/>
        </w:rPr>
      </w:pPr>
      <w:r w:rsidRPr="00FC44D7">
        <w:rPr>
          <w:sz w:val="28"/>
          <w:szCs w:val="28"/>
        </w:rPr>
        <w:t>Зоны санитарной охраны предусматриваются на проектируемых вод</w:t>
      </w:r>
      <w:r w:rsidRPr="00FC44D7">
        <w:rPr>
          <w:sz w:val="28"/>
          <w:szCs w:val="28"/>
        </w:rPr>
        <w:t>о</w:t>
      </w:r>
      <w:r w:rsidRPr="00FC44D7">
        <w:rPr>
          <w:sz w:val="28"/>
          <w:szCs w:val="28"/>
        </w:rPr>
        <w:t>водах хозяйственно-питьевого назначения в целях обеспечения санитарно-эпидемиологической надежности согласно СНиП 2.04.03-84.</w:t>
      </w:r>
      <w:r w:rsidRPr="00FC44D7">
        <w:rPr>
          <w:sz w:val="28"/>
          <w:szCs w:val="28"/>
        </w:rPr>
        <w:br/>
      </w:r>
      <w:r w:rsidRPr="00FC44D7">
        <w:rPr>
          <w:sz w:val="28"/>
          <w:szCs w:val="28"/>
        </w:rPr>
        <w:tab/>
        <w:t xml:space="preserve">границы первого пояса зоны подземного источника водоснабжения (скважины) – </w:t>
      </w:r>
      <w:smartTag w:uri="urn:schemas-microsoft-com:office:smarttags" w:element="metricconverter">
        <w:smartTagPr>
          <w:attr w:name="ProductID" w:val="30 м"/>
        </w:smartTagPr>
        <w:r w:rsidRPr="00FC44D7">
          <w:rPr>
            <w:sz w:val="28"/>
            <w:szCs w:val="28"/>
          </w:rPr>
          <w:t>30 м</w:t>
        </w:r>
      </w:smartTag>
      <w:r w:rsidRPr="00FC44D7">
        <w:rPr>
          <w:sz w:val="28"/>
          <w:szCs w:val="28"/>
        </w:rPr>
        <w:t xml:space="preserve"> скважины. Второй пояс зоны охраны для скважины не предусматривается. Граница зоны санитарной площадки водопроводных с</w:t>
      </w:r>
      <w:r w:rsidRPr="00FC44D7">
        <w:rPr>
          <w:sz w:val="28"/>
          <w:szCs w:val="28"/>
        </w:rPr>
        <w:t>о</w:t>
      </w:r>
      <w:r w:rsidRPr="00FC44D7">
        <w:rPr>
          <w:sz w:val="28"/>
          <w:szCs w:val="28"/>
        </w:rPr>
        <w:t xml:space="preserve">оружений должна совпадать с ограждением площадки. </w:t>
      </w:r>
    </w:p>
    <w:p w:rsidR="003A3B90" w:rsidRPr="00FC44D7" w:rsidRDefault="003A3B90" w:rsidP="003A3B90">
      <w:pPr>
        <w:ind w:firstLine="708"/>
        <w:rPr>
          <w:sz w:val="28"/>
          <w:szCs w:val="28"/>
        </w:rPr>
      </w:pPr>
      <w:r w:rsidRPr="00FC44D7">
        <w:rPr>
          <w:sz w:val="28"/>
          <w:szCs w:val="28"/>
        </w:rPr>
        <w:t xml:space="preserve">Ширину санитарно-защитной полосы </w:t>
      </w:r>
      <w:proofErr w:type="gramStart"/>
      <w:r w:rsidRPr="00FC44D7">
        <w:rPr>
          <w:sz w:val="28"/>
          <w:szCs w:val="28"/>
        </w:rPr>
        <w:t>водоводов, проходящих по нез</w:t>
      </w:r>
      <w:r w:rsidRPr="00FC44D7">
        <w:rPr>
          <w:sz w:val="28"/>
          <w:szCs w:val="28"/>
        </w:rPr>
        <w:t>а</w:t>
      </w:r>
      <w:r w:rsidRPr="00FC44D7">
        <w:rPr>
          <w:sz w:val="28"/>
          <w:szCs w:val="28"/>
        </w:rPr>
        <w:t>строенной территории надлежит</w:t>
      </w:r>
      <w:proofErr w:type="gramEnd"/>
      <w:r w:rsidRPr="00FC44D7">
        <w:rPr>
          <w:sz w:val="28"/>
          <w:szCs w:val="28"/>
        </w:rPr>
        <w:t xml:space="preserve"> принимать </w:t>
      </w:r>
      <w:smartTag w:uri="urn:schemas-microsoft-com:office:smarttags" w:element="metricconverter">
        <w:smartTagPr>
          <w:attr w:name="ProductID" w:val="10 м"/>
        </w:smartTagPr>
        <w:r w:rsidRPr="00FC44D7">
          <w:rPr>
            <w:sz w:val="28"/>
            <w:szCs w:val="28"/>
          </w:rPr>
          <w:t>10 м</w:t>
        </w:r>
      </w:smartTag>
      <w:r w:rsidRPr="00FC44D7">
        <w:rPr>
          <w:sz w:val="28"/>
          <w:szCs w:val="28"/>
        </w:rPr>
        <w:t xml:space="preserve">. </w:t>
      </w:r>
    </w:p>
    <w:p w:rsidR="003A3B90" w:rsidRDefault="003A3B90" w:rsidP="003A3B90">
      <w:pPr>
        <w:ind w:firstLine="708"/>
      </w:pPr>
    </w:p>
    <w:p w:rsidR="003A3B90" w:rsidRPr="00FA7431" w:rsidRDefault="003A3B90" w:rsidP="00FA7431">
      <w:pPr>
        <w:pStyle w:val="1"/>
      </w:pPr>
      <w:bookmarkStart w:id="34" w:name="_Toc334079054"/>
      <w:r w:rsidRPr="00FA7431">
        <w:t>4. ОРГАНИЗАЦИЯ СТРОИТЕЛЬСТВА.</w:t>
      </w:r>
      <w:bookmarkEnd w:id="34"/>
    </w:p>
    <w:p w:rsidR="003A3B90" w:rsidRPr="00600D7D" w:rsidRDefault="00FA7431" w:rsidP="005F0224">
      <w:pPr>
        <w:pStyle w:val="2"/>
        <w:jc w:val="center"/>
      </w:pPr>
      <w:bookmarkStart w:id="35" w:name="_Toc334079055"/>
      <w:r>
        <w:t>4.1</w:t>
      </w:r>
      <w:r w:rsidR="005F0224">
        <w:rPr>
          <w:lang w:val="ru-RU"/>
        </w:rPr>
        <w:t xml:space="preserve"> </w:t>
      </w:r>
      <w:proofErr w:type="spellStart"/>
      <w:r w:rsidR="003A3B90" w:rsidRPr="00600D7D">
        <w:t>Основные</w:t>
      </w:r>
      <w:proofErr w:type="spellEnd"/>
      <w:r w:rsidR="003A3B90" w:rsidRPr="00600D7D">
        <w:t xml:space="preserve"> </w:t>
      </w:r>
      <w:proofErr w:type="spellStart"/>
      <w:r w:rsidR="003A3B90" w:rsidRPr="00600D7D">
        <w:t>технологические</w:t>
      </w:r>
      <w:proofErr w:type="spellEnd"/>
      <w:r w:rsidR="003A3B90" w:rsidRPr="00600D7D">
        <w:t xml:space="preserve"> </w:t>
      </w:r>
      <w:proofErr w:type="spellStart"/>
      <w:r w:rsidR="003A3B90" w:rsidRPr="00600D7D">
        <w:t>решения</w:t>
      </w:r>
      <w:proofErr w:type="spellEnd"/>
      <w:r w:rsidR="005F0224">
        <w:rPr>
          <w:lang w:val="ru-RU"/>
        </w:rPr>
        <w:t xml:space="preserve"> </w:t>
      </w:r>
      <w:proofErr w:type="spellStart"/>
      <w:r w:rsidR="003A3B90" w:rsidRPr="00600D7D">
        <w:t>организации</w:t>
      </w:r>
      <w:proofErr w:type="spellEnd"/>
      <w:r w:rsidR="003A3B90" w:rsidRPr="00600D7D">
        <w:t xml:space="preserve"> </w:t>
      </w:r>
      <w:proofErr w:type="spellStart"/>
      <w:r w:rsidR="003A3B90" w:rsidRPr="00600D7D">
        <w:t>строительства</w:t>
      </w:r>
      <w:bookmarkEnd w:id="35"/>
      <w:proofErr w:type="spellEnd"/>
    </w:p>
    <w:p w:rsidR="003A3B90" w:rsidRPr="00FC44D7" w:rsidRDefault="003A3B90" w:rsidP="003A3B90">
      <w:pPr>
        <w:ind w:firstLine="708"/>
        <w:jc w:val="center"/>
        <w:rPr>
          <w:sz w:val="28"/>
          <w:szCs w:val="28"/>
        </w:rPr>
      </w:pPr>
    </w:p>
    <w:p w:rsidR="000F71E8" w:rsidRDefault="00600D7D" w:rsidP="00600D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3A3B90" w:rsidRPr="00FC44D7">
        <w:rPr>
          <w:sz w:val="28"/>
          <w:szCs w:val="28"/>
        </w:rPr>
        <w:t xml:space="preserve">лощадка строительства расположена в </w:t>
      </w:r>
      <w:proofErr w:type="spellStart"/>
      <w:r>
        <w:rPr>
          <w:sz w:val="28"/>
          <w:szCs w:val="28"/>
        </w:rPr>
        <w:t>р.ц</w:t>
      </w:r>
      <w:proofErr w:type="spellEnd"/>
      <w:r w:rsidR="003A3B90" w:rsidRPr="00FC44D7">
        <w:rPr>
          <w:sz w:val="28"/>
          <w:szCs w:val="28"/>
        </w:rPr>
        <w:t>. Дзержинское Красноя</w:t>
      </w:r>
      <w:r w:rsidR="003A3B90" w:rsidRPr="00FC44D7">
        <w:rPr>
          <w:sz w:val="28"/>
          <w:szCs w:val="28"/>
        </w:rPr>
        <w:t>р</w:t>
      </w:r>
      <w:r w:rsidR="003A3B90" w:rsidRPr="00FC44D7">
        <w:rPr>
          <w:sz w:val="28"/>
          <w:szCs w:val="28"/>
        </w:rPr>
        <w:t xml:space="preserve">ского края. Грунтовые условия – суглинки 2 типа просадочности. Грунтовые воды встречаются на </w:t>
      </w:r>
      <w:proofErr w:type="spellStart"/>
      <w:r w:rsidR="003A3B90" w:rsidRPr="00FC44D7">
        <w:rPr>
          <w:sz w:val="28"/>
          <w:szCs w:val="28"/>
        </w:rPr>
        <w:t>отм</w:t>
      </w:r>
      <w:proofErr w:type="spellEnd"/>
      <w:r w:rsidR="003A3B90" w:rsidRPr="00FC44D7">
        <w:rPr>
          <w:sz w:val="28"/>
          <w:szCs w:val="28"/>
        </w:rPr>
        <w:t xml:space="preserve">. от 6 до </w:t>
      </w:r>
      <w:smartTag w:uri="urn:schemas-microsoft-com:office:smarttags" w:element="metricconverter">
        <w:smartTagPr>
          <w:attr w:name="ProductID" w:val="12 м"/>
        </w:smartTagPr>
        <w:r w:rsidR="003A3B90" w:rsidRPr="00FC44D7">
          <w:rPr>
            <w:sz w:val="28"/>
            <w:szCs w:val="28"/>
          </w:rPr>
          <w:t>12 м</w:t>
        </w:r>
      </w:smartTag>
      <w:r w:rsidR="003A3B90" w:rsidRPr="00FC44D7">
        <w:rPr>
          <w:sz w:val="28"/>
          <w:szCs w:val="28"/>
        </w:rPr>
        <w:t xml:space="preserve">. </w:t>
      </w:r>
      <w:r w:rsidR="000F71E8">
        <w:rPr>
          <w:sz w:val="28"/>
          <w:szCs w:val="28"/>
        </w:rPr>
        <w:t>С</w:t>
      </w:r>
      <w:r w:rsidR="003A3B90" w:rsidRPr="00FC44D7">
        <w:rPr>
          <w:sz w:val="28"/>
          <w:szCs w:val="28"/>
        </w:rPr>
        <w:t>ети водопровода запроектированы из полиэтиленовых труб</w:t>
      </w:r>
      <w:r w:rsidR="000F71E8">
        <w:rPr>
          <w:sz w:val="28"/>
          <w:szCs w:val="28"/>
        </w:rPr>
        <w:t>:</w:t>
      </w:r>
    </w:p>
    <w:p w:rsidR="000F71E8" w:rsidRPr="000F71E8" w:rsidRDefault="000F71E8" w:rsidP="000F71E8">
      <w:pPr>
        <w:numPr>
          <w:ilvl w:val="0"/>
          <w:numId w:val="6"/>
        </w:numPr>
        <w:rPr>
          <w:sz w:val="28"/>
          <w:szCs w:val="28"/>
        </w:rPr>
      </w:pPr>
      <w:r w:rsidRPr="000F71E8">
        <w:rPr>
          <w:sz w:val="28"/>
          <w:szCs w:val="28"/>
        </w:rPr>
        <w:t>ф</w:t>
      </w:r>
      <w:r w:rsidR="003A3B90" w:rsidRPr="000F71E8">
        <w:rPr>
          <w:sz w:val="28"/>
          <w:szCs w:val="28"/>
        </w:rPr>
        <w:t xml:space="preserve">110 мм длиной </w:t>
      </w:r>
      <w:r w:rsidRPr="000F71E8">
        <w:rPr>
          <w:sz w:val="28"/>
          <w:szCs w:val="28"/>
        </w:rPr>
        <w:t>23485</w:t>
      </w: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</w:t>
      </w:r>
      <w:r w:rsidR="003A3B90" w:rsidRPr="000F71E8">
        <w:rPr>
          <w:sz w:val="28"/>
          <w:szCs w:val="28"/>
        </w:rPr>
        <w:t xml:space="preserve">в том числе </w:t>
      </w:r>
      <w:r w:rsidRPr="000F71E8">
        <w:rPr>
          <w:sz w:val="28"/>
          <w:szCs w:val="28"/>
        </w:rPr>
        <w:t xml:space="preserve">подлежащие капитальному ремонту существующие трубопроводы </w:t>
      </w:r>
      <w:r w:rsidR="003A3B90" w:rsidRPr="000F71E8">
        <w:rPr>
          <w:sz w:val="28"/>
          <w:szCs w:val="28"/>
        </w:rPr>
        <w:t xml:space="preserve"> </w:t>
      </w:r>
      <w:r w:rsidRPr="000F71E8">
        <w:rPr>
          <w:sz w:val="28"/>
          <w:szCs w:val="28"/>
        </w:rPr>
        <w:t>2550 п.м;</w:t>
      </w:r>
      <w:r>
        <w:rPr>
          <w:sz w:val="28"/>
          <w:szCs w:val="28"/>
        </w:rPr>
        <w:t xml:space="preserve"> </w:t>
      </w:r>
    </w:p>
    <w:p w:rsidR="000F71E8" w:rsidRDefault="000F71E8" w:rsidP="000F71E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FC44D7">
        <w:rPr>
          <w:sz w:val="28"/>
          <w:szCs w:val="28"/>
        </w:rPr>
        <w:t>1</w:t>
      </w:r>
      <w:r>
        <w:rPr>
          <w:sz w:val="28"/>
          <w:szCs w:val="28"/>
        </w:rPr>
        <w:t>60</w:t>
      </w:r>
      <w:r w:rsidRPr="00FC44D7">
        <w:rPr>
          <w:sz w:val="28"/>
          <w:szCs w:val="28"/>
        </w:rPr>
        <w:t xml:space="preserve"> мм длиной </w:t>
      </w:r>
      <w:r>
        <w:rPr>
          <w:sz w:val="28"/>
          <w:szCs w:val="28"/>
        </w:rPr>
        <w:t>13900</w:t>
      </w:r>
      <w:r w:rsidRPr="00FC44D7">
        <w:rPr>
          <w:sz w:val="28"/>
          <w:szCs w:val="28"/>
        </w:rPr>
        <w:t xml:space="preserve"> п</w:t>
      </w:r>
      <w:proofErr w:type="gramStart"/>
      <w:r w:rsidRPr="00FC44D7">
        <w:rPr>
          <w:sz w:val="28"/>
          <w:szCs w:val="28"/>
        </w:rPr>
        <w:t>.м</w:t>
      </w:r>
      <w:proofErr w:type="gramEnd"/>
      <w:r w:rsidRPr="00FC44D7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подлежащие капитальному ремонту существующие трубопроводы </w:t>
      </w:r>
      <w:r w:rsidRPr="00FC44D7">
        <w:rPr>
          <w:sz w:val="28"/>
          <w:szCs w:val="28"/>
        </w:rPr>
        <w:t xml:space="preserve"> </w:t>
      </w:r>
      <w:r>
        <w:rPr>
          <w:sz w:val="28"/>
          <w:szCs w:val="28"/>
        </w:rPr>
        <w:t>930 п.м;</w:t>
      </w:r>
    </w:p>
    <w:p w:rsidR="001418FF" w:rsidRDefault="001418FF" w:rsidP="000F71E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ф225 мм </w:t>
      </w:r>
      <w:r w:rsidR="003A3B90" w:rsidRPr="00FC44D7">
        <w:rPr>
          <w:sz w:val="28"/>
          <w:szCs w:val="28"/>
        </w:rPr>
        <w:t xml:space="preserve"> </w:t>
      </w:r>
      <w:r w:rsidRPr="00FC44D7">
        <w:rPr>
          <w:sz w:val="28"/>
          <w:szCs w:val="28"/>
        </w:rPr>
        <w:t xml:space="preserve">длиной </w:t>
      </w:r>
      <w:r>
        <w:rPr>
          <w:sz w:val="28"/>
          <w:szCs w:val="28"/>
        </w:rPr>
        <w:t>500 п</w:t>
      </w:r>
      <w:proofErr w:type="gramStart"/>
      <w:r>
        <w:rPr>
          <w:sz w:val="28"/>
          <w:szCs w:val="28"/>
        </w:rPr>
        <w:t>.м</w:t>
      </w:r>
      <w:proofErr w:type="gramEnd"/>
    </w:p>
    <w:p w:rsidR="003A3B90" w:rsidRPr="00FC44D7" w:rsidRDefault="001418FF" w:rsidP="000F71E8">
      <w:pPr>
        <w:numPr>
          <w:ilvl w:val="0"/>
          <w:numId w:val="6"/>
        </w:numPr>
        <w:rPr>
          <w:sz w:val="28"/>
          <w:szCs w:val="28"/>
        </w:rPr>
      </w:pPr>
      <w:r w:rsidRPr="00FC44D7">
        <w:rPr>
          <w:sz w:val="28"/>
          <w:szCs w:val="28"/>
        </w:rPr>
        <w:t xml:space="preserve"> </w:t>
      </w:r>
      <w:r w:rsidR="003A3B90" w:rsidRPr="00FC44D7">
        <w:rPr>
          <w:sz w:val="28"/>
          <w:szCs w:val="28"/>
        </w:rPr>
        <w:t xml:space="preserve">водоводы приняты из стальных труб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</w:t>
      </w:r>
      <w:r w:rsidR="003A3B90" w:rsidRPr="00FC44D7">
        <w:rPr>
          <w:sz w:val="28"/>
          <w:szCs w:val="28"/>
        </w:rPr>
        <w:t xml:space="preserve">159, 219, </w:t>
      </w:r>
      <w:smartTag w:uri="urn:schemas-microsoft-com:office:smarttags" w:element="metricconverter">
        <w:smartTagPr>
          <w:attr w:name="ProductID" w:val="83 мм"/>
        </w:smartTagPr>
        <w:r w:rsidR="003A3B90" w:rsidRPr="00FC44D7">
          <w:rPr>
            <w:sz w:val="28"/>
            <w:szCs w:val="28"/>
          </w:rPr>
          <w:t>83 мм</w:t>
        </w:r>
      </w:smartTag>
      <w:r w:rsidR="003A3B90" w:rsidRPr="00FC44D7">
        <w:rPr>
          <w:sz w:val="28"/>
          <w:szCs w:val="28"/>
        </w:rPr>
        <w:t xml:space="preserve"> дли</w:t>
      </w:r>
      <w:r>
        <w:rPr>
          <w:sz w:val="28"/>
          <w:szCs w:val="28"/>
        </w:rPr>
        <w:t>ной 2750 п.м.</w:t>
      </w:r>
    </w:p>
    <w:p w:rsidR="001418FF" w:rsidRDefault="001418FF" w:rsidP="003A3B90">
      <w:pPr>
        <w:ind w:firstLine="708"/>
      </w:pPr>
    </w:p>
    <w:p w:rsidR="00023FFC" w:rsidRDefault="0029186C" w:rsidP="0029186C">
      <w:pPr>
        <w:ind w:firstLine="708"/>
        <w:jc w:val="center"/>
      </w:pPr>
      <w:r>
        <w:t>СТРУКТУРА ЭКСПЛУАТАЦИОННОЙ СЛУЖБЫ</w:t>
      </w:r>
    </w:p>
    <w:tbl>
      <w:tblPr>
        <w:tblStyle w:val="af"/>
        <w:tblW w:w="0" w:type="auto"/>
        <w:tblLook w:val="04A0"/>
      </w:tblPr>
      <w:tblGrid>
        <w:gridCol w:w="1864"/>
        <w:gridCol w:w="1394"/>
        <w:gridCol w:w="1300"/>
        <w:gridCol w:w="1259"/>
        <w:gridCol w:w="1312"/>
        <w:gridCol w:w="1194"/>
        <w:gridCol w:w="1248"/>
      </w:tblGrid>
      <w:tr w:rsidR="00023FFC" w:rsidTr="0029186C">
        <w:trPr>
          <w:trHeight w:val="420"/>
        </w:trPr>
        <w:tc>
          <w:tcPr>
            <w:tcW w:w="1864" w:type="dxa"/>
            <w:vMerge w:val="restart"/>
          </w:tcPr>
          <w:p w:rsidR="00023FFC" w:rsidRDefault="00023FFC" w:rsidP="00023FFC">
            <w:pPr>
              <w:jc w:val="center"/>
            </w:pPr>
            <w:bookmarkStart w:id="36" w:name="i93166"/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bookmarkEnd w:id="36"/>
            <w:proofErr w:type="spellEnd"/>
            <w:proofErr w:type="gramEnd"/>
          </w:p>
        </w:tc>
        <w:tc>
          <w:tcPr>
            <w:tcW w:w="1394" w:type="dxa"/>
            <w:vMerge w:val="restart"/>
          </w:tcPr>
          <w:p w:rsidR="00023FFC" w:rsidRDefault="00023FFC" w:rsidP="00023FFC">
            <w:pPr>
              <w:jc w:val="center"/>
            </w:pPr>
            <w:r>
              <w:t>Показатели</w:t>
            </w:r>
          </w:p>
        </w:tc>
        <w:tc>
          <w:tcPr>
            <w:tcW w:w="5065" w:type="dxa"/>
            <w:gridSpan w:val="4"/>
          </w:tcPr>
          <w:p w:rsidR="00023FFC" w:rsidRDefault="00023FFC" w:rsidP="00023FFC">
            <w:pPr>
              <w:jc w:val="center"/>
            </w:pPr>
            <w:r>
              <w:t xml:space="preserve">Категории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248" w:type="dxa"/>
            <w:vMerge w:val="restart"/>
          </w:tcPr>
          <w:p w:rsidR="00023FFC" w:rsidRDefault="00023FFC" w:rsidP="00023FFC">
            <w:pPr>
              <w:jc w:val="center"/>
            </w:pPr>
            <w:r>
              <w:t>ВСЕГО</w:t>
            </w:r>
          </w:p>
        </w:tc>
      </w:tr>
      <w:tr w:rsidR="00023FFC" w:rsidTr="0029186C">
        <w:trPr>
          <w:trHeight w:val="420"/>
        </w:trPr>
        <w:tc>
          <w:tcPr>
            <w:tcW w:w="1864" w:type="dxa"/>
            <w:vMerge/>
          </w:tcPr>
          <w:p w:rsidR="00023FFC" w:rsidRDefault="00023FFC" w:rsidP="003A3B90"/>
        </w:tc>
        <w:tc>
          <w:tcPr>
            <w:tcW w:w="1394" w:type="dxa"/>
            <w:vMerge/>
          </w:tcPr>
          <w:p w:rsidR="00023FFC" w:rsidRDefault="00023FFC" w:rsidP="003A3B90"/>
        </w:tc>
        <w:tc>
          <w:tcPr>
            <w:tcW w:w="1300" w:type="dxa"/>
          </w:tcPr>
          <w:p w:rsidR="00023FFC" w:rsidRDefault="00023FFC" w:rsidP="00023FFC">
            <w:pPr>
              <w:jc w:val="center"/>
            </w:pPr>
            <w:r>
              <w:t>ИТР</w:t>
            </w:r>
          </w:p>
        </w:tc>
        <w:tc>
          <w:tcPr>
            <w:tcW w:w="1259" w:type="dxa"/>
          </w:tcPr>
          <w:p w:rsidR="00023FFC" w:rsidRDefault="00023FFC" w:rsidP="00023FFC">
            <w:pPr>
              <w:jc w:val="center"/>
            </w:pPr>
            <w:r>
              <w:t>рабочие</w:t>
            </w:r>
          </w:p>
        </w:tc>
        <w:tc>
          <w:tcPr>
            <w:tcW w:w="1312" w:type="dxa"/>
          </w:tcPr>
          <w:p w:rsidR="00023FFC" w:rsidRDefault="00023FFC" w:rsidP="00023FFC">
            <w:pPr>
              <w:jc w:val="center"/>
            </w:pPr>
            <w:r>
              <w:t>служащие</w:t>
            </w:r>
          </w:p>
        </w:tc>
        <w:tc>
          <w:tcPr>
            <w:tcW w:w="1194" w:type="dxa"/>
          </w:tcPr>
          <w:p w:rsidR="00023FFC" w:rsidRDefault="00023FFC" w:rsidP="00023FFC">
            <w:pPr>
              <w:jc w:val="center"/>
            </w:pPr>
            <w:r>
              <w:t>МОП</w:t>
            </w:r>
          </w:p>
        </w:tc>
        <w:tc>
          <w:tcPr>
            <w:tcW w:w="1248" w:type="dxa"/>
            <w:vMerge/>
          </w:tcPr>
          <w:p w:rsidR="00023FFC" w:rsidRDefault="00023FFC" w:rsidP="003A3B90"/>
        </w:tc>
      </w:tr>
      <w:tr w:rsidR="00023FFC" w:rsidTr="0029186C">
        <w:tc>
          <w:tcPr>
            <w:tcW w:w="1864" w:type="dxa"/>
          </w:tcPr>
          <w:p w:rsidR="00023FFC" w:rsidRDefault="00023FFC" w:rsidP="00023FFC">
            <w:r>
              <w:t>Водозаборные скважины</w:t>
            </w:r>
          </w:p>
        </w:tc>
        <w:tc>
          <w:tcPr>
            <w:tcW w:w="1394" w:type="dxa"/>
            <w:vAlign w:val="center"/>
          </w:tcPr>
          <w:p w:rsidR="00023FFC" w:rsidRDefault="00023FFC" w:rsidP="0029186C">
            <w:pPr>
              <w:jc w:val="center"/>
            </w:pPr>
            <w:r>
              <w:t>чел</w:t>
            </w:r>
          </w:p>
        </w:tc>
        <w:tc>
          <w:tcPr>
            <w:tcW w:w="1300" w:type="dxa"/>
            <w:vAlign w:val="center"/>
          </w:tcPr>
          <w:p w:rsidR="00023FFC" w:rsidRDefault="0029186C" w:rsidP="0029186C">
            <w:pPr>
              <w:jc w:val="center"/>
            </w:pPr>
            <w:r>
              <w:t>1</w:t>
            </w:r>
          </w:p>
        </w:tc>
        <w:tc>
          <w:tcPr>
            <w:tcW w:w="1259" w:type="dxa"/>
            <w:vAlign w:val="center"/>
          </w:tcPr>
          <w:p w:rsidR="00023FFC" w:rsidRDefault="00023FFC" w:rsidP="0029186C">
            <w:pPr>
              <w:jc w:val="center"/>
            </w:pPr>
            <w:r>
              <w:t>4</w:t>
            </w:r>
          </w:p>
        </w:tc>
        <w:tc>
          <w:tcPr>
            <w:tcW w:w="1312" w:type="dxa"/>
            <w:vAlign w:val="center"/>
          </w:tcPr>
          <w:p w:rsidR="00023FFC" w:rsidRDefault="00023FFC" w:rsidP="0029186C">
            <w:pPr>
              <w:jc w:val="center"/>
            </w:pPr>
          </w:p>
        </w:tc>
        <w:tc>
          <w:tcPr>
            <w:tcW w:w="1194" w:type="dxa"/>
            <w:vAlign w:val="center"/>
          </w:tcPr>
          <w:p w:rsidR="00023FFC" w:rsidRDefault="0029186C" w:rsidP="0029186C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:rsidR="00023FFC" w:rsidRDefault="0029186C" w:rsidP="0029186C">
            <w:pPr>
              <w:jc w:val="center"/>
            </w:pPr>
            <w:r>
              <w:t>5</w:t>
            </w:r>
          </w:p>
        </w:tc>
      </w:tr>
      <w:tr w:rsidR="00023FFC" w:rsidTr="0029186C">
        <w:tc>
          <w:tcPr>
            <w:tcW w:w="1864" w:type="dxa"/>
          </w:tcPr>
          <w:p w:rsidR="00023FFC" w:rsidRDefault="00023FFC" w:rsidP="00023FFC">
            <w:r>
              <w:t>Насосная ста</w:t>
            </w:r>
            <w:r>
              <w:t>н</w:t>
            </w:r>
            <w:r>
              <w:t>ция 2-го под</w:t>
            </w:r>
            <w:r>
              <w:t>ъ</w:t>
            </w:r>
            <w:r>
              <w:t>ема</w:t>
            </w:r>
          </w:p>
        </w:tc>
        <w:tc>
          <w:tcPr>
            <w:tcW w:w="1394" w:type="dxa"/>
            <w:vAlign w:val="center"/>
          </w:tcPr>
          <w:p w:rsidR="00023FFC" w:rsidRDefault="00023FFC" w:rsidP="0029186C">
            <w:pPr>
              <w:jc w:val="center"/>
            </w:pPr>
            <w:r>
              <w:t>чел</w:t>
            </w:r>
          </w:p>
        </w:tc>
        <w:tc>
          <w:tcPr>
            <w:tcW w:w="1300" w:type="dxa"/>
            <w:vAlign w:val="center"/>
          </w:tcPr>
          <w:p w:rsidR="00023FFC" w:rsidRDefault="0029186C" w:rsidP="0029186C">
            <w:pPr>
              <w:jc w:val="center"/>
            </w:pPr>
            <w:r>
              <w:t>1</w:t>
            </w:r>
          </w:p>
        </w:tc>
        <w:tc>
          <w:tcPr>
            <w:tcW w:w="1259" w:type="dxa"/>
            <w:vAlign w:val="center"/>
          </w:tcPr>
          <w:p w:rsidR="00023FFC" w:rsidRDefault="00023FFC" w:rsidP="0029186C">
            <w:pPr>
              <w:jc w:val="center"/>
            </w:pPr>
            <w:r>
              <w:t>4</w:t>
            </w:r>
          </w:p>
        </w:tc>
        <w:tc>
          <w:tcPr>
            <w:tcW w:w="1312" w:type="dxa"/>
            <w:vAlign w:val="center"/>
          </w:tcPr>
          <w:p w:rsidR="00023FFC" w:rsidRDefault="00023FFC" w:rsidP="0029186C">
            <w:pPr>
              <w:jc w:val="center"/>
            </w:pPr>
          </w:p>
        </w:tc>
        <w:tc>
          <w:tcPr>
            <w:tcW w:w="1194" w:type="dxa"/>
            <w:vAlign w:val="center"/>
          </w:tcPr>
          <w:p w:rsidR="00023FFC" w:rsidRDefault="0029186C" w:rsidP="0029186C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:rsidR="00023FFC" w:rsidRDefault="0029186C" w:rsidP="0029186C">
            <w:pPr>
              <w:jc w:val="center"/>
            </w:pPr>
            <w:r>
              <w:t>5</w:t>
            </w:r>
          </w:p>
        </w:tc>
      </w:tr>
      <w:tr w:rsidR="00023FFC" w:rsidTr="0029186C">
        <w:tc>
          <w:tcPr>
            <w:tcW w:w="1864" w:type="dxa"/>
          </w:tcPr>
          <w:p w:rsidR="00023FFC" w:rsidRDefault="00023FFC" w:rsidP="00023FFC">
            <w:r>
              <w:t>Станция вод</w:t>
            </w:r>
            <w:r>
              <w:t>о</w:t>
            </w:r>
            <w:r>
              <w:t>подготовки</w:t>
            </w:r>
          </w:p>
        </w:tc>
        <w:tc>
          <w:tcPr>
            <w:tcW w:w="1394" w:type="dxa"/>
            <w:vAlign w:val="center"/>
          </w:tcPr>
          <w:p w:rsidR="00023FFC" w:rsidRDefault="00023FFC" w:rsidP="0029186C">
            <w:pPr>
              <w:jc w:val="center"/>
            </w:pPr>
            <w:r>
              <w:t>чел</w:t>
            </w:r>
          </w:p>
        </w:tc>
        <w:tc>
          <w:tcPr>
            <w:tcW w:w="1300" w:type="dxa"/>
            <w:vAlign w:val="center"/>
          </w:tcPr>
          <w:p w:rsidR="00023FFC" w:rsidRDefault="0029186C" w:rsidP="0029186C">
            <w:pPr>
              <w:jc w:val="center"/>
            </w:pPr>
            <w:r>
              <w:t>1</w:t>
            </w:r>
          </w:p>
        </w:tc>
        <w:tc>
          <w:tcPr>
            <w:tcW w:w="1259" w:type="dxa"/>
            <w:vAlign w:val="center"/>
          </w:tcPr>
          <w:p w:rsidR="00023FFC" w:rsidRDefault="00023FFC" w:rsidP="0029186C">
            <w:pPr>
              <w:jc w:val="center"/>
            </w:pPr>
            <w:r>
              <w:t>4</w:t>
            </w:r>
          </w:p>
        </w:tc>
        <w:tc>
          <w:tcPr>
            <w:tcW w:w="1312" w:type="dxa"/>
            <w:vAlign w:val="center"/>
          </w:tcPr>
          <w:p w:rsidR="00023FFC" w:rsidRDefault="00023FFC" w:rsidP="0029186C">
            <w:pPr>
              <w:jc w:val="center"/>
            </w:pPr>
          </w:p>
        </w:tc>
        <w:tc>
          <w:tcPr>
            <w:tcW w:w="1194" w:type="dxa"/>
            <w:vAlign w:val="center"/>
          </w:tcPr>
          <w:p w:rsidR="00023FFC" w:rsidRDefault="0029186C" w:rsidP="0029186C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:rsidR="00023FFC" w:rsidRDefault="0029186C" w:rsidP="0029186C">
            <w:pPr>
              <w:jc w:val="center"/>
            </w:pPr>
            <w:r>
              <w:t>5</w:t>
            </w:r>
          </w:p>
        </w:tc>
      </w:tr>
      <w:tr w:rsidR="00023FFC" w:rsidTr="0029186C">
        <w:tc>
          <w:tcPr>
            <w:tcW w:w="1864" w:type="dxa"/>
          </w:tcPr>
          <w:p w:rsidR="00023FFC" w:rsidRDefault="00023FFC" w:rsidP="00023FFC">
            <w:r>
              <w:t>Водопроводная сеть</w:t>
            </w:r>
          </w:p>
        </w:tc>
        <w:tc>
          <w:tcPr>
            <w:tcW w:w="1394" w:type="dxa"/>
            <w:vAlign w:val="center"/>
          </w:tcPr>
          <w:p w:rsidR="00023FFC" w:rsidRDefault="00023FFC" w:rsidP="0029186C">
            <w:pPr>
              <w:jc w:val="center"/>
            </w:pPr>
            <w:r>
              <w:t>чел</w:t>
            </w:r>
          </w:p>
        </w:tc>
        <w:tc>
          <w:tcPr>
            <w:tcW w:w="1300" w:type="dxa"/>
            <w:vAlign w:val="center"/>
          </w:tcPr>
          <w:p w:rsidR="00023FFC" w:rsidRDefault="0029186C" w:rsidP="0029186C">
            <w:pPr>
              <w:jc w:val="center"/>
            </w:pPr>
            <w:r>
              <w:t>1</w:t>
            </w:r>
          </w:p>
        </w:tc>
        <w:tc>
          <w:tcPr>
            <w:tcW w:w="1259" w:type="dxa"/>
            <w:vAlign w:val="center"/>
          </w:tcPr>
          <w:p w:rsidR="00023FFC" w:rsidRDefault="00023FFC" w:rsidP="0029186C">
            <w:pPr>
              <w:jc w:val="center"/>
            </w:pPr>
            <w:r>
              <w:t>7</w:t>
            </w:r>
          </w:p>
        </w:tc>
        <w:tc>
          <w:tcPr>
            <w:tcW w:w="1312" w:type="dxa"/>
            <w:vAlign w:val="center"/>
          </w:tcPr>
          <w:p w:rsidR="00023FFC" w:rsidRDefault="00023FFC" w:rsidP="0029186C">
            <w:pPr>
              <w:jc w:val="center"/>
            </w:pPr>
          </w:p>
        </w:tc>
        <w:tc>
          <w:tcPr>
            <w:tcW w:w="1194" w:type="dxa"/>
            <w:vAlign w:val="center"/>
          </w:tcPr>
          <w:p w:rsidR="00023FFC" w:rsidRDefault="0029186C" w:rsidP="0029186C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:rsidR="00023FFC" w:rsidRDefault="0029186C" w:rsidP="0029186C">
            <w:pPr>
              <w:jc w:val="center"/>
            </w:pPr>
            <w:r>
              <w:t>8</w:t>
            </w:r>
          </w:p>
        </w:tc>
      </w:tr>
      <w:tr w:rsidR="00023FFC" w:rsidTr="0029186C">
        <w:tc>
          <w:tcPr>
            <w:tcW w:w="1864" w:type="dxa"/>
          </w:tcPr>
          <w:p w:rsidR="00023FFC" w:rsidRDefault="00023FFC" w:rsidP="00023FFC">
            <w:r>
              <w:t>Резервуары чистой воды</w:t>
            </w:r>
          </w:p>
        </w:tc>
        <w:tc>
          <w:tcPr>
            <w:tcW w:w="1394" w:type="dxa"/>
            <w:vAlign w:val="center"/>
          </w:tcPr>
          <w:p w:rsidR="00023FFC" w:rsidRDefault="00023FFC" w:rsidP="0029186C">
            <w:pPr>
              <w:jc w:val="center"/>
            </w:pPr>
            <w:r>
              <w:t>чел</w:t>
            </w:r>
          </w:p>
        </w:tc>
        <w:tc>
          <w:tcPr>
            <w:tcW w:w="1300" w:type="dxa"/>
            <w:vAlign w:val="center"/>
          </w:tcPr>
          <w:p w:rsidR="00023FFC" w:rsidRDefault="0029186C" w:rsidP="0029186C">
            <w:pPr>
              <w:jc w:val="center"/>
            </w:pPr>
            <w:r>
              <w:t>1</w:t>
            </w:r>
          </w:p>
        </w:tc>
        <w:tc>
          <w:tcPr>
            <w:tcW w:w="1259" w:type="dxa"/>
            <w:vAlign w:val="center"/>
          </w:tcPr>
          <w:p w:rsidR="00023FFC" w:rsidRDefault="00023FFC" w:rsidP="0029186C">
            <w:pPr>
              <w:jc w:val="center"/>
            </w:pPr>
            <w:r>
              <w:t>1</w:t>
            </w:r>
          </w:p>
        </w:tc>
        <w:tc>
          <w:tcPr>
            <w:tcW w:w="1312" w:type="dxa"/>
            <w:vAlign w:val="center"/>
          </w:tcPr>
          <w:p w:rsidR="00023FFC" w:rsidRDefault="00023FFC" w:rsidP="0029186C">
            <w:pPr>
              <w:jc w:val="center"/>
            </w:pPr>
          </w:p>
        </w:tc>
        <w:tc>
          <w:tcPr>
            <w:tcW w:w="1194" w:type="dxa"/>
            <w:vAlign w:val="center"/>
          </w:tcPr>
          <w:p w:rsidR="00023FFC" w:rsidRDefault="0029186C" w:rsidP="0029186C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:rsidR="00023FFC" w:rsidRDefault="0029186C" w:rsidP="0029186C">
            <w:pPr>
              <w:jc w:val="center"/>
            </w:pPr>
            <w:r>
              <w:t>2</w:t>
            </w:r>
          </w:p>
        </w:tc>
      </w:tr>
      <w:tr w:rsidR="0029186C" w:rsidTr="0029186C">
        <w:tc>
          <w:tcPr>
            <w:tcW w:w="1864" w:type="dxa"/>
          </w:tcPr>
          <w:p w:rsidR="0029186C" w:rsidRDefault="0029186C" w:rsidP="003A3B90">
            <w:r>
              <w:t>Администрация</w:t>
            </w:r>
          </w:p>
        </w:tc>
        <w:tc>
          <w:tcPr>
            <w:tcW w:w="1394" w:type="dxa"/>
            <w:vAlign w:val="center"/>
          </w:tcPr>
          <w:p w:rsidR="0029186C" w:rsidRDefault="0029186C" w:rsidP="0029186C">
            <w:pPr>
              <w:jc w:val="center"/>
            </w:pPr>
            <w:r>
              <w:t>чел</w:t>
            </w:r>
          </w:p>
        </w:tc>
        <w:tc>
          <w:tcPr>
            <w:tcW w:w="1300" w:type="dxa"/>
            <w:vAlign w:val="center"/>
          </w:tcPr>
          <w:p w:rsidR="0029186C" w:rsidRDefault="0029186C" w:rsidP="0029186C">
            <w:pPr>
              <w:jc w:val="center"/>
            </w:pPr>
            <w:r>
              <w:t>3</w:t>
            </w:r>
          </w:p>
        </w:tc>
        <w:tc>
          <w:tcPr>
            <w:tcW w:w="1259" w:type="dxa"/>
            <w:vAlign w:val="center"/>
          </w:tcPr>
          <w:p w:rsidR="0029186C" w:rsidRDefault="0029186C" w:rsidP="0029186C">
            <w:pPr>
              <w:jc w:val="center"/>
            </w:pPr>
            <w:r>
              <w:t>4</w:t>
            </w:r>
          </w:p>
        </w:tc>
        <w:tc>
          <w:tcPr>
            <w:tcW w:w="1312" w:type="dxa"/>
            <w:vAlign w:val="center"/>
          </w:tcPr>
          <w:p w:rsidR="0029186C" w:rsidRDefault="0029186C" w:rsidP="0029186C">
            <w:pPr>
              <w:jc w:val="center"/>
            </w:pPr>
            <w:r>
              <w:t>12</w:t>
            </w:r>
          </w:p>
        </w:tc>
        <w:tc>
          <w:tcPr>
            <w:tcW w:w="1194" w:type="dxa"/>
            <w:vAlign w:val="center"/>
          </w:tcPr>
          <w:p w:rsidR="0029186C" w:rsidRDefault="0029186C" w:rsidP="0029186C">
            <w:pPr>
              <w:jc w:val="center"/>
            </w:pPr>
          </w:p>
        </w:tc>
        <w:tc>
          <w:tcPr>
            <w:tcW w:w="1248" w:type="dxa"/>
            <w:vAlign w:val="center"/>
          </w:tcPr>
          <w:p w:rsidR="0029186C" w:rsidRDefault="0029186C" w:rsidP="0029186C">
            <w:pPr>
              <w:jc w:val="center"/>
            </w:pPr>
            <w:r>
              <w:t>19</w:t>
            </w:r>
          </w:p>
        </w:tc>
      </w:tr>
      <w:tr w:rsidR="0029186C" w:rsidTr="0029186C">
        <w:tc>
          <w:tcPr>
            <w:tcW w:w="1864" w:type="dxa"/>
          </w:tcPr>
          <w:p w:rsidR="0029186C" w:rsidRDefault="0029186C" w:rsidP="003A3B90"/>
        </w:tc>
        <w:tc>
          <w:tcPr>
            <w:tcW w:w="1394" w:type="dxa"/>
            <w:vAlign w:val="center"/>
          </w:tcPr>
          <w:p w:rsidR="0029186C" w:rsidRDefault="0029186C" w:rsidP="0029186C">
            <w:pPr>
              <w:jc w:val="center"/>
            </w:pPr>
          </w:p>
        </w:tc>
        <w:tc>
          <w:tcPr>
            <w:tcW w:w="1300" w:type="dxa"/>
            <w:vAlign w:val="center"/>
          </w:tcPr>
          <w:p w:rsidR="0029186C" w:rsidRDefault="0029186C" w:rsidP="0029186C">
            <w:pPr>
              <w:jc w:val="center"/>
            </w:pPr>
          </w:p>
        </w:tc>
        <w:tc>
          <w:tcPr>
            <w:tcW w:w="1259" w:type="dxa"/>
            <w:vAlign w:val="center"/>
          </w:tcPr>
          <w:p w:rsidR="0029186C" w:rsidRDefault="0029186C" w:rsidP="0029186C">
            <w:pPr>
              <w:jc w:val="center"/>
            </w:pPr>
          </w:p>
        </w:tc>
        <w:tc>
          <w:tcPr>
            <w:tcW w:w="1312" w:type="dxa"/>
            <w:vAlign w:val="center"/>
          </w:tcPr>
          <w:p w:rsidR="0029186C" w:rsidRDefault="0029186C" w:rsidP="0029186C">
            <w:pPr>
              <w:jc w:val="center"/>
            </w:pPr>
          </w:p>
        </w:tc>
        <w:tc>
          <w:tcPr>
            <w:tcW w:w="1194" w:type="dxa"/>
            <w:vAlign w:val="center"/>
          </w:tcPr>
          <w:p w:rsidR="0029186C" w:rsidRDefault="0029186C" w:rsidP="0029186C">
            <w:pPr>
              <w:jc w:val="center"/>
            </w:pPr>
          </w:p>
        </w:tc>
        <w:tc>
          <w:tcPr>
            <w:tcW w:w="1248" w:type="dxa"/>
            <w:vAlign w:val="center"/>
          </w:tcPr>
          <w:p w:rsidR="0029186C" w:rsidRDefault="0029186C" w:rsidP="0029186C">
            <w:pPr>
              <w:jc w:val="center"/>
            </w:pPr>
            <w:r>
              <w:t>44</w:t>
            </w:r>
          </w:p>
        </w:tc>
      </w:tr>
    </w:tbl>
    <w:p w:rsidR="00ED3A10" w:rsidRDefault="0079593E" w:rsidP="00490EA1">
      <w:pPr>
        <w:ind w:firstLine="708"/>
      </w:pPr>
      <w:r>
        <w:rPr>
          <w:noProof/>
        </w:rPr>
        <w:lastRenderedPageBreak/>
        <w:pict>
          <v:rect id="_x0000_s1452" style="position:absolute;left:0;text-align:left;margin-left:62.6pt;margin-top:19.9pt;width:518.8pt;height:802.3pt;z-index:251668992;mso-position-horizontal-relative:page;mso-position-vertical-relative:page" o:allowincell="f" filled="f" strokeweight="2pt">
            <w10:wrap anchorx="page" anchory="page"/>
            <w10:anchorlock/>
          </v:rect>
        </w:pict>
      </w:r>
    </w:p>
    <w:sectPr w:rsidR="00ED3A10" w:rsidSect="00976082">
      <w:pgSz w:w="11907" w:h="16840" w:code="9"/>
      <w:pgMar w:top="907" w:right="851" w:bottom="175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7EB"/>
    <w:multiLevelType w:val="hybridMultilevel"/>
    <w:tmpl w:val="00EA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2F49"/>
    <w:multiLevelType w:val="hybridMultilevel"/>
    <w:tmpl w:val="0B6EDACA"/>
    <w:lvl w:ilvl="0" w:tplc="3398D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B46456">
      <w:numFmt w:val="none"/>
      <w:lvlText w:val=""/>
      <w:lvlJc w:val="left"/>
      <w:pPr>
        <w:tabs>
          <w:tab w:val="num" w:pos="360"/>
        </w:tabs>
      </w:pPr>
    </w:lvl>
    <w:lvl w:ilvl="2" w:tplc="BFF236D8">
      <w:numFmt w:val="none"/>
      <w:lvlText w:val=""/>
      <w:lvlJc w:val="left"/>
      <w:pPr>
        <w:tabs>
          <w:tab w:val="num" w:pos="360"/>
        </w:tabs>
      </w:pPr>
    </w:lvl>
    <w:lvl w:ilvl="3" w:tplc="5A5AC2AC">
      <w:numFmt w:val="none"/>
      <w:lvlText w:val=""/>
      <w:lvlJc w:val="left"/>
      <w:pPr>
        <w:tabs>
          <w:tab w:val="num" w:pos="360"/>
        </w:tabs>
      </w:pPr>
    </w:lvl>
    <w:lvl w:ilvl="4" w:tplc="DEC011D8">
      <w:numFmt w:val="none"/>
      <w:lvlText w:val=""/>
      <w:lvlJc w:val="left"/>
      <w:pPr>
        <w:tabs>
          <w:tab w:val="num" w:pos="360"/>
        </w:tabs>
      </w:pPr>
    </w:lvl>
    <w:lvl w:ilvl="5" w:tplc="FCDC3790">
      <w:numFmt w:val="none"/>
      <w:lvlText w:val=""/>
      <w:lvlJc w:val="left"/>
      <w:pPr>
        <w:tabs>
          <w:tab w:val="num" w:pos="360"/>
        </w:tabs>
      </w:pPr>
    </w:lvl>
    <w:lvl w:ilvl="6" w:tplc="2242CAD8">
      <w:numFmt w:val="none"/>
      <w:lvlText w:val=""/>
      <w:lvlJc w:val="left"/>
      <w:pPr>
        <w:tabs>
          <w:tab w:val="num" w:pos="360"/>
        </w:tabs>
      </w:pPr>
    </w:lvl>
    <w:lvl w:ilvl="7" w:tplc="6478EE26">
      <w:numFmt w:val="none"/>
      <w:lvlText w:val=""/>
      <w:lvlJc w:val="left"/>
      <w:pPr>
        <w:tabs>
          <w:tab w:val="num" w:pos="360"/>
        </w:tabs>
      </w:pPr>
    </w:lvl>
    <w:lvl w:ilvl="8" w:tplc="A5C884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852F06"/>
    <w:multiLevelType w:val="hybridMultilevel"/>
    <w:tmpl w:val="3A4CD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FB2CE3"/>
    <w:multiLevelType w:val="hybridMultilevel"/>
    <w:tmpl w:val="7852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73D13"/>
    <w:multiLevelType w:val="hybridMultilevel"/>
    <w:tmpl w:val="E872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A124F"/>
    <w:multiLevelType w:val="hybridMultilevel"/>
    <w:tmpl w:val="9A06683E"/>
    <w:lvl w:ilvl="0" w:tplc="87228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8BE40">
      <w:numFmt w:val="none"/>
      <w:lvlText w:val=""/>
      <w:lvlJc w:val="left"/>
      <w:pPr>
        <w:tabs>
          <w:tab w:val="num" w:pos="360"/>
        </w:tabs>
      </w:pPr>
    </w:lvl>
    <w:lvl w:ilvl="2" w:tplc="54025728">
      <w:numFmt w:val="none"/>
      <w:lvlText w:val=""/>
      <w:lvlJc w:val="left"/>
      <w:pPr>
        <w:tabs>
          <w:tab w:val="num" w:pos="360"/>
        </w:tabs>
      </w:pPr>
    </w:lvl>
    <w:lvl w:ilvl="3" w:tplc="F536C834">
      <w:numFmt w:val="none"/>
      <w:lvlText w:val=""/>
      <w:lvlJc w:val="left"/>
      <w:pPr>
        <w:tabs>
          <w:tab w:val="num" w:pos="360"/>
        </w:tabs>
      </w:pPr>
    </w:lvl>
    <w:lvl w:ilvl="4" w:tplc="F336DED8">
      <w:numFmt w:val="none"/>
      <w:lvlText w:val=""/>
      <w:lvlJc w:val="left"/>
      <w:pPr>
        <w:tabs>
          <w:tab w:val="num" w:pos="360"/>
        </w:tabs>
      </w:pPr>
    </w:lvl>
    <w:lvl w:ilvl="5" w:tplc="C008AEA4">
      <w:numFmt w:val="none"/>
      <w:lvlText w:val=""/>
      <w:lvlJc w:val="left"/>
      <w:pPr>
        <w:tabs>
          <w:tab w:val="num" w:pos="360"/>
        </w:tabs>
      </w:pPr>
    </w:lvl>
    <w:lvl w:ilvl="6" w:tplc="46F229FA">
      <w:numFmt w:val="none"/>
      <w:lvlText w:val=""/>
      <w:lvlJc w:val="left"/>
      <w:pPr>
        <w:tabs>
          <w:tab w:val="num" w:pos="360"/>
        </w:tabs>
      </w:pPr>
    </w:lvl>
    <w:lvl w:ilvl="7" w:tplc="A328D6C6">
      <w:numFmt w:val="none"/>
      <w:lvlText w:val=""/>
      <w:lvlJc w:val="left"/>
      <w:pPr>
        <w:tabs>
          <w:tab w:val="num" w:pos="360"/>
        </w:tabs>
      </w:pPr>
    </w:lvl>
    <w:lvl w:ilvl="8" w:tplc="EF32D67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0F07316"/>
    <w:multiLevelType w:val="hybridMultilevel"/>
    <w:tmpl w:val="D2243C54"/>
    <w:lvl w:ilvl="0" w:tplc="4A2CF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86AA1"/>
    <w:multiLevelType w:val="hybridMultilevel"/>
    <w:tmpl w:val="D2E67A38"/>
    <w:lvl w:ilvl="0" w:tplc="4A2CF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187C"/>
    <w:rsid w:val="00023FFC"/>
    <w:rsid w:val="000371B5"/>
    <w:rsid w:val="00052079"/>
    <w:rsid w:val="000F71E8"/>
    <w:rsid w:val="001418FF"/>
    <w:rsid w:val="00146E40"/>
    <w:rsid w:val="001754A7"/>
    <w:rsid w:val="001A187C"/>
    <w:rsid w:val="001A2724"/>
    <w:rsid w:val="001B3667"/>
    <w:rsid w:val="001B79CC"/>
    <w:rsid w:val="0029186C"/>
    <w:rsid w:val="002E2C4A"/>
    <w:rsid w:val="003752A2"/>
    <w:rsid w:val="003776FA"/>
    <w:rsid w:val="003A3B90"/>
    <w:rsid w:val="003B0DD9"/>
    <w:rsid w:val="00490EA1"/>
    <w:rsid w:val="0054140F"/>
    <w:rsid w:val="005A09B2"/>
    <w:rsid w:val="005A544A"/>
    <w:rsid w:val="005E4941"/>
    <w:rsid w:val="005F0224"/>
    <w:rsid w:val="00600D7D"/>
    <w:rsid w:val="006C13AE"/>
    <w:rsid w:val="00755000"/>
    <w:rsid w:val="007602E4"/>
    <w:rsid w:val="0079593E"/>
    <w:rsid w:val="00860B9B"/>
    <w:rsid w:val="00881754"/>
    <w:rsid w:val="008D03B2"/>
    <w:rsid w:val="00976082"/>
    <w:rsid w:val="009B1BCF"/>
    <w:rsid w:val="00A62011"/>
    <w:rsid w:val="00AC5934"/>
    <w:rsid w:val="00AE5D8D"/>
    <w:rsid w:val="00B7586A"/>
    <w:rsid w:val="00B96DB1"/>
    <w:rsid w:val="00BE476C"/>
    <w:rsid w:val="00BF74F5"/>
    <w:rsid w:val="00BF7E78"/>
    <w:rsid w:val="00C412AF"/>
    <w:rsid w:val="00CE7B8C"/>
    <w:rsid w:val="00E46F9C"/>
    <w:rsid w:val="00E9240A"/>
    <w:rsid w:val="00ED3A10"/>
    <w:rsid w:val="00F4136A"/>
    <w:rsid w:val="00FA7431"/>
    <w:rsid w:val="00FC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C"/>
    <w:rPr>
      <w:sz w:val="24"/>
      <w:szCs w:val="24"/>
    </w:rPr>
  </w:style>
  <w:style w:type="paragraph" w:styleId="1">
    <w:name w:val="heading 1"/>
    <w:basedOn w:val="a"/>
    <w:next w:val="a"/>
    <w:qFormat/>
    <w:rsid w:val="00976082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rsid w:val="00976082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rsid w:val="00976082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976082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76082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rsid w:val="00976082"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semiHidden/>
    <w:rsid w:val="00976082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semiHidden/>
    <w:rsid w:val="00976082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uiPriority w:val="39"/>
    <w:rsid w:val="00976082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uiPriority w:val="39"/>
    <w:rsid w:val="00976082"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rsid w:val="00976082"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rsid w:val="00976082"/>
    <w:pPr>
      <w:tabs>
        <w:tab w:val="right" w:leader="dot" w:pos="9356"/>
      </w:tabs>
      <w:spacing w:line="336" w:lineRule="auto"/>
      <w:ind w:left="284" w:right="851"/>
    </w:pPr>
  </w:style>
  <w:style w:type="paragraph" w:styleId="a7">
    <w:name w:val="Body Text"/>
    <w:basedOn w:val="a"/>
    <w:link w:val="a8"/>
    <w:rsid w:val="00976082"/>
    <w:pPr>
      <w:spacing w:line="336" w:lineRule="auto"/>
      <w:ind w:firstLine="851"/>
    </w:pPr>
  </w:style>
  <w:style w:type="paragraph" w:customStyle="1" w:styleId="a9">
    <w:name w:val="Переменные"/>
    <w:basedOn w:val="a7"/>
    <w:rsid w:val="00976082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rsid w:val="00976082"/>
    <w:pPr>
      <w:shd w:val="clear" w:color="auto" w:fill="000080"/>
    </w:pPr>
  </w:style>
  <w:style w:type="paragraph" w:customStyle="1" w:styleId="ab">
    <w:name w:val="Формула"/>
    <w:basedOn w:val="a7"/>
    <w:rsid w:val="00976082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rsid w:val="00976082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rsid w:val="00976082"/>
    <w:pPr>
      <w:suppressAutoHyphens/>
    </w:pPr>
    <w:rPr>
      <w:noProof/>
    </w:rPr>
  </w:style>
  <w:style w:type="paragraph" w:styleId="ae">
    <w:name w:val="annotation text"/>
    <w:basedOn w:val="a"/>
    <w:semiHidden/>
    <w:rsid w:val="00976082"/>
    <w:rPr>
      <w:rFonts w:ascii="Journal" w:hAnsi="Journal"/>
    </w:rPr>
  </w:style>
  <w:style w:type="character" w:customStyle="1" w:styleId="a8">
    <w:name w:val="Основной текст Знак"/>
    <w:basedOn w:val="a0"/>
    <w:link w:val="a7"/>
    <w:rsid w:val="001A187C"/>
    <w:rPr>
      <w:sz w:val="28"/>
      <w:lang w:val="uk-UA"/>
    </w:rPr>
  </w:style>
  <w:style w:type="table" w:styleId="af">
    <w:name w:val="Table Grid"/>
    <w:basedOn w:val="a1"/>
    <w:rsid w:val="009B1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9B1BCF"/>
    <w:pPr>
      <w:ind w:left="-851" w:firstLine="851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B1BCF"/>
    <w:rPr>
      <w:b/>
      <w:sz w:val="28"/>
    </w:rPr>
  </w:style>
  <w:style w:type="paragraph" w:styleId="af2">
    <w:name w:val="Normal (Web)"/>
    <w:basedOn w:val="a"/>
    <w:uiPriority w:val="99"/>
    <w:unhideWhenUsed/>
    <w:rsid w:val="00B7586A"/>
    <w:pPr>
      <w:spacing w:before="100" w:beforeAutospacing="1" w:after="100" w:afterAutospacing="1"/>
    </w:pPr>
    <w:rPr>
      <w:rFonts w:ascii="Arial" w:hAnsi="Arial" w:cs="Arial"/>
      <w:sz w:val="9"/>
      <w:szCs w:val="9"/>
    </w:rPr>
  </w:style>
  <w:style w:type="character" w:styleId="af3">
    <w:name w:val="Hyperlink"/>
    <w:basedOn w:val="a0"/>
    <w:uiPriority w:val="99"/>
    <w:unhideWhenUsed/>
    <w:rsid w:val="00E46F9C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743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7431"/>
    <w:rPr>
      <w:rFonts w:ascii="Tahoma" w:hAnsi="Tahoma" w:cs="Tahoma"/>
      <w:sz w:val="16"/>
      <w:szCs w:val="16"/>
    </w:rPr>
  </w:style>
  <w:style w:type="paragraph" w:styleId="af6">
    <w:name w:val="TOC Heading"/>
    <w:basedOn w:val="1"/>
    <w:next w:val="a"/>
    <w:uiPriority w:val="39"/>
    <w:unhideWhenUsed/>
    <w:qFormat/>
    <w:rsid w:val="00FA7431"/>
    <w:pPr>
      <w:keepNext/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4;&#1086;&#1082;&#1091;&#1084;&#1077;&#1085;&#1090;&#1099;\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F7CE-13F3-43F8-A96C-86BA86C3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Forms_a4.dot</Template>
  <TotalTime>119</TotalTime>
  <Pages>14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</dc:creator>
  <cp:lastModifiedBy>Admin</cp:lastModifiedBy>
  <cp:revision>8</cp:revision>
  <dcterms:created xsi:type="dcterms:W3CDTF">2012-08-29T16:03:00Z</dcterms:created>
  <dcterms:modified xsi:type="dcterms:W3CDTF">2015-02-18T02:33:00Z</dcterms:modified>
</cp:coreProperties>
</file>